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CCDA2AB" w:rsidP="700069B4" w:rsidRDefault="0CCDA2AB" w14:paraId="1A3F0F8C" w14:textId="779D90D4">
      <w:pPr>
        <w:spacing w:before="0" w:beforeAutospacing="off" w:after="20" w:afterAutospacing="off" w:line="360"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en-GB"/>
        </w:rPr>
      </w:pPr>
      <w:r w:rsidRPr="700069B4" w:rsidR="0CCDA2AB">
        <w:rPr>
          <w:rFonts w:ascii="Arial" w:hAnsi="Arial" w:eastAsia="Arial" w:cs="Arial"/>
          <w:b w:val="1"/>
          <w:bCs w:val="1"/>
          <w:i w:val="0"/>
          <w:iCs w:val="0"/>
          <w:caps w:val="0"/>
          <w:smallCaps w:val="0"/>
          <w:noProof w:val="0"/>
          <w:color w:val="000000" w:themeColor="text1" w:themeTint="FF" w:themeShade="FF"/>
          <w:sz w:val="22"/>
          <w:szCs w:val="22"/>
          <w:lang w:val="en-GB"/>
        </w:rPr>
        <w:t>Interviewee identifier: Advisor 8</w:t>
      </w:r>
    </w:p>
    <w:p w:rsidR="0CCDA2AB" w:rsidP="700069B4" w:rsidRDefault="0CCDA2AB" w14:paraId="63468727" w14:textId="68439680">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700069B4" w:rsidR="0CCDA2AB">
        <w:rPr>
          <w:rFonts w:ascii="Arial" w:hAnsi="Arial" w:eastAsia="Arial" w:cs="Arial"/>
          <w:b w:val="1"/>
          <w:bCs w:val="1"/>
          <w:i w:val="0"/>
          <w:iCs w:val="0"/>
          <w:caps w:val="0"/>
          <w:smallCaps w:val="0"/>
          <w:noProof w:val="0"/>
          <w:color w:val="000000" w:themeColor="text1" w:themeTint="FF" w:themeShade="FF"/>
          <w:sz w:val="22"/>
          <w:szCs w:val="22"/>
          <w:lang w:val="en-GB"/>
        </w:rPr>
        <w:t>Date of Interview: 09/03/2020</w:t>
      </w:r>
    </w:p>
    <w:p w:rsidR="0CCDA2AB" w:rsidP="700069B4" w:rsidRDefault="0CCDA2AB" w14:paraId="500C1AA8" w14:textId="29DABAF8">
      <w:pPr>
        <w:spacing w:after="20" w:afterAutospacing="off" w:line="360" w:lineRule="auto"/>
        <w:rPr>
          <w:rFonts w:ascii="Arial" w:hAnsi="Arial" w:eastAsia="Arial" w:cs="Arial"/>
          <w:b w:val="0"/>
          <w:bCs w:val="0"/>
          <w:i w:val="0"/>
          <w:iCs w:val="0"/>
          <w:caps w:val="0"/>
          <w:smallCaps w:val="0"/>
          <w:noProof w:val="0"/>
          <w:color w:val="000000" w:themeColor="text1" w:themeTint="FF" w:themeShade="FF"/>
          <w:sz w:val="22"/>
          <w:szCs w:val="22"/>
          <w:lang w:val="en-GB"/>
        </w:rPr>
      </w:pPr>
      <w:r w:rsidRPr="700069B4" w:rsidR="0CCDA2AB">
        <w:rPr>
          <w:rFonts w:ascii="Arial" w:hAnsi="Arial" w:eastAsia="Arial" w:cs="Arial"/>
          <w:b w:val="1"/>
          <w:bCs w:val="1"/>
          <w:i w:val="0"/>
          <w:iCs w:val="0"/>
          <w:caps w:val="0"/>
          <w:smallCaps w:val="0"/>
          <w:noProof w:val="0"/>
          <w:color w:val="000000" w:themeColor="text1" w:themeTint="FF" w:themeShade="FF"/>
          <w:sz w:val="22"/>
          <w:szCs w:val="22"/>
          <w:lang w:val="en-GB"/>
        </w:rPr>
        <w:t>Interviewee type: Farm advisor</w:t>
      </w:r>
    </w:p>
    <w:p w:rsidR="0CCDA2AB" w:rsidP="540CE3A5" w:rsidRDefault="0CCDA2AB" w14:paraId="01F101C2" w14:textId="4DB36177">
      <w:pPr>
        <w:pStyle w:val="Normal"/>
        <w:suppressLineNumbers w:val="0"/>
        <w:bidi w:val="0"/>
        <w:spacing w:before="0" w:beforeAutospacing="off" w:after="20" w:afterAutospacing="off" w:line="360" w:lineRule="auto"/>
        <w:ind w:left="0" w:right="0"/>
        <w:jc w:val="left"/>
        <w:rPr>
          <w:rFonts w:ascii="Arial" w:hAnsi="Arial" w:eastAsia="Arial" w:cs="Arial"/>
          <w:b w:val="1"/>
          <w:bCs w:val="1"/>
          <w:i w:val="0"/>
          <w:iCs w:val="0"/>
          <w:caps w:val="0"/>
          <w:smallCaps w:val="0"/>
          <w:noProof w:val="0"/>
          <w:color w:val="000000" w:themeColor="text1" w:themeTint="FF" w:themeShade="FF"/>
          <w:sz w:val="22"/>
          <w:szCs w:val="22"/>
          <w:lang w:val="en-GB"/>
        </w:rPr>
      </w:pPr>
      <w:r w:rsidRPr="6E0F1870" w:rsidR="0CCDA2AB">
        <w:rPr>
          <w:rFonts w:ascii="Arial" w:hAnsi="Arial" w:eastAsia="Arial" w:cs="Arial"/>
          <w:b w:val="1"/>
          <w:bCs w:val="1"/>
          <w:i w:val="0"/>
          <w:iCs w:val="0"/>
          <w:caps w:val="0"/>
          <w:smallCaps w:val="0"/>
          <w:noProof w:val="0"/>
          <w:color w:val="000000" w:themeColor="text1" w:themeTint="FF" w:themeShade="FF"/>
          <w:sz w:val="22"/>
          <w:szCs w:val="22"/>
          <w:lang w:val="en-GB"/>
        </w:rPr>
        <w:t xml:space="preserve">Type of farm advisor: </w:t>
      </w:r>
      <w:r w:rsidRPr="6E0F1870" w:rsidR="57B8BD62">
        <w:rPr>
          <w:rFonts w:ascii="Arial" w:hAnsi="Arial" w:eastAsia="Arial" w:cs="Arial"/>
          <w:b w:val="1"/>
          <w:bCs w:val="1"/>
          <w:i w:val="0"/>
          <w:iCs w:val="0"/>
          <w:caps w:val="0"/>
          <w:smallCaps w:val="0"/>
          <w:noProof w:val="0"/>
          <w:color w:val="000000" w:themeColor="text1" w:themeTint="FF" w:themeShade="FF"/>
          <w:sz w:val="22"/>
          <w:szCs w:val="22"/>
          <w:lang w:val="en-GB"/>
        </w:rPr>
        <w:t>veterinarian</w:t>
      </w:r>
    </w:p>
    <w:p w:rsidR="0942B47D" w:rsidP="6E0F1870" w:rsidRDefault="0942B47D" w14:paraId="6DB3330A" w14:textId="35E0D871">
      <w:pPr>
        <w:pStyle w:val="Normal"/>
        <w:suppressLineNumbers w:val="0"/>
        <w:bidi w:val="0"/>
        <w:spacing w:before="0" w:beforeAutospacing="off" w:after="20" w:afterAutospacing="off" w:line="360" w:lineRule="auto"/>
        <w:ind w:left="0" w:right="0"/>
        <w:jc w:val="left"/>
        <w:rPr>
          <w:rFonts w:ascii="Arial" w:hAnsi="Arial" w:eastAsia="Arial" w:cs="Arial"/>
          <w:b w:val="1"/>
          <w:bCs w:val="1"/>
          <w:i w:val="0"/>
          <w:iCs w:val="0"/>
          <w:caps w:val="0"/>
          <w:smallCaps w:val="0"/>
          <w:noProof w:val="0"/>
          <w:color w:val="000000" w:themeColor="text1" w:themeTint="FF" w:themeShade="FF"/>
          <w:sz w:val="22"/>
          <w:szCs w:val="22"/>
          <w:lang w:val="en-GB"/>
        </w:rPr>
      </w:pPr>
      <w:r w:rsidRPr="6E0F1870" w:rsidR="0942B47D">
        <w:rPr>
          <w:rFonts w:ascii="Arial" w:hAnsi="Arial" w:eastAsia="Arial" w:cs="Arial"/>
          <w:b w:val="1"/>
          <w:bCs w:val="1"/>
          <w:i w:val="0"/>
          <w:iCs w:val="0"/>
          <w:caps w:val="0"/>
          <w:smallCaps w:val="0"/>
          <w:noProof w:val="0"/>
          <w:color w:val="000000" w:themeColor="text1" w:themeTint="FF" w:themeShade="FF"/>
          <w:sz w:val="22"/>
          <w:szCs w:val="22"/>
          <w:lang w:val="en-GB"/>
        </w:rPr>
        <w:t>Type of interview: in person</w:t>
      </w:r>
    </w:p>
    <w:p w:rsidR="6E0F1870" w:rsidP="6E0F1870" w:rsidRDefault="6E0F1870" w14:paraId="1A13AC8A" w14:textId="01CB871E">
      <w:pPr>
        <w:pStyle w:val="Normal"/>
        <w:suppressLineNumbers w:val="0"/>
        <w:bidi w:val="0"/>
        <w:spacing w:before="0" w:beforeAutospacing="off" w:after="20" w:afterAutospacing="off" w:line="360" w:lineRule="auto"/>
        <w:ind w:left="0" w:right="0"/>
        <w:jc w:val="left"/>
        <w:rPr>
          <w:rFonts w:ascii="Arial" w:hAnsi="Arial" w:eastAsia="Arial" w:cs="Arial"/>
          <w:b w:val="1"/>
          <w:bCs w:val="1"/>
          <w:i w:val="0"/>
          <w:iCs w:val="0"/>
          <w:caps w:val="0"/>
          <w:smallCaps w:val="0"/>
          <w:noProof w:val="0"/>
          <w:color w:val="000000" w:themeColor="text1" w:themeTint="FF" w:themeShade="FF"/>
          <w:sz w:val="22"/>
          <w:szCs w:val="22"/>
          <w:lang w:val="en-GB"/>
        </w:rPr>
      </w:pPr>
    </w:p>
    <w:p w:rsidR="700069B4" w:rsidP="700069B4" w:rsidRDefault="700069B4" w14:paraId="66AFEA91" w14:textId="5AE983C4">
      <w:pPr>
        <w:pStyle w:val="Normal"/>
        <w:rPr>
          <w:rFonts w:ascii="Arial" w:hAnsi="Arial" w:cs="Arial"/>
          <w:b w:val="1"/>
          <w:bCs w:val="1"/>
          <w:sz w:val="22"/>
          <w:szCs w:val="22"/>
        </w:rPr>
      </w:pPr>
    </w:p>
    <w:p xmlns:wp14="http://schemas.microsoft.com/office/word/2010/wordml" w:rsidRPr="008C08D8" w:rsidR="002C29F0" w:rsidP="00CB7613" w:rsidRDefault="002C29F0" w14:paraId="1CBBE8EB" wp14:textId="77777777">
      <w:pPr>
        <w:pBdr>
          <w:bottom w:val="single" w:color="auto" w:sz="4" w:space="1"/>
        </w:pBdr>
        <w:spacing w:before="100" w:beforeAutospacing="1" w:after="100" w:afterAutospacing="1"/>
        <w:jc w:val="both"/>
        <w:rPr>
          <w:rFonts w:ascii="Arial" w:hAnsi="Arial" w:cs="Arial"/>
          <w:b/>
          <w:sz w:val="22"/>
          <w:szCs w:val="22"/>
          <w:u w:val="single"/>
          <w:lang w:eastAsia="en-GB"/>
        </w:rPr>
      </w:pPr>
      <w:r w:rsidRPr="008C08D8">
        <w:rPr>
          <w:rFonts w:ascii="Arial" w:hAnsi="Arial" w:cs="Arial"/>
          <w:b/>
          <w:sz w:val="22"/>
          <w:szCs w:val="22"/>
          <w:u w:val="single"/>
          <w:lang w:eastAsia="en-GB"/>
        </w:rPr>
        <w:t xml:space="preserve">KEY: </w:t>
      </w:r>
    </w:p>
    <w:p xmlns:wp14="http://schemas.microsoft.com/office/word/2010/wordml" w:rsidR="00C44CCB" w:rsidP="00CB7613" w:rsidRDefault="004B15BF" w14:paraId="0C46600E" wp14:textId="77777777">
      <w:pPr>
        <w:pBdr>
          <w:bottom w:val="single" w:color="auto" w:sz="4" w:space="1"/>
        </w:pBdr>
        <w:spacing w:before="100" w:beforeAutospacing="1" w:after="100" w:afterAutospacing="1"/>
        <w:jc w:val="both"/>
        <w:rPr>
          <w:rFonts w:ascii="Arial" w:hAnsi="Arial" w:cs="Arial"/>
          <w:b/>
          <w:sz w:val="22"/>
          <w:szCs w:val="22"/>
          <w:lang w:eastAsia="en-GB"/>
        </w:rPr>
      </w:pPr>
      <w:r>
        <w:rPr>
          <w:rFonts w:ascii="Arial" w:hAnsi="Arial" w:cs="Arial"/>
          <w:b/>
          <w:sz w:val="22"/>
          <w:szCs w:val="22"/>
          <w:lang w:eastAsia="en-GB"/>
        </w:rPr>
        <w:t>I</w:t>
      </w:r>
      <w:r w:rsidR="001C44D0">
        <w:rPr>
          <w:rFonts w:ascii="Arial" w:hAnsi="Arial" w:cs="Arial"/>
          <w:b/>
          <w:sz w:val="22"/>
          <w:szCs w:val="22"/>
          <w:lang w:eastAsia="en-GB"/>
        </w:rPr>
        <w:t>1</w:t>
      </w:r>
      <w:r>
        <w:rPr>
          <w:rFonts w:ascii="Arial" w:hAnsi="Arial" w:cs="Arial"/>
          <w:b/>
          <w:sz w:val="22"/>
          <w:szCs w:val="22"/>
          <w:lang w:eastAsia="en-GB"/>
        </w:rPr>
        <w:t>: = Inter</w:t>
      </w:r>
      <w:r w:rsidR="00493198">
        <w:rPr>
          <w:rFonts w:ascii="Arial" w:hAnsi="Arial" w:cs="Arial"/>
          <w:b/>
          <w:sz w:val="22"/>
          <w:szCs w:val="22"/>
          <w:lang w:eastAsia="en-GB"/>
        </w:rPr>
        <w:t>viewer (Interviewer in bold)</w:t>
      </w:r>
    </w:p>
    <w:p xmlns:wp14="http://schemas.microsoft.com/office/word/2010/wordml" w:rsidRPr="001C44D0" w:rsidR="001C44D0" w:rsidP="00CB7613" w:rsidRDefault="001C44D0" w14:paraId="10A122B8" wp14:textId="77777777">
      <w:pPr>
        <w:pBdr>
          <w:bottom w:val="single" w:color="auto" w:sz="4" w:space="1"/>
        </w:pBdr>
        <w:spacing w:before="100" w:beforeAutospacing="1" w:after="100" w:afterAutospacing="1"/>
        <w:jc w:val="both"/>
        <w:rPr>
          <w:rFonts w:ascii="Arial" w:hAnsi="Arial" w:cs="Arial"/>
          <w:b/>
          <w:i/>
          <w:iCs/>
          <w:sz w:val="22"/>
          <w:szCs w:val="22"/>
          <w:lang w:eastAsia="en-GB"/>
        </w:rPr>
      </w:pPr>
      <w:r>
        <w:rPr>
          <w:rFonts w:ascii="Arial" w:hAnsi="Arial" w:cs="Arial"/>
          <w:b/>
          <w:i/>
          <w:iCs/>
          <w:sz w:val="22"/>
          <w:szCs w:val="22"/>
          <w:lang w:eastAsia="en-GB"/>
        </w:rPr>
        <w:t>I2: = Interviewer 2 (Interviewer in bold italics)</w:t>
      </w:r>
    </w:p>
    <w:p xmlns:wp14="http://schemas.microsoft.com/office/word/2010/wordml" w:rsidR="0089566F" w:rsidP="00CB7613" w:rsidRDefault="004B15BF" w14:paraId="115F31FE" wp14:textId="77777777">
      <w:pPr>
        <w:pBdr>
          <w:bottom w:val="single" w:color="auto" w:sz="4" w:space="1"/>
        </w:pBdr>
        <w:spacing w:before="100" w:beforeAutospacing="1" w:after="100" w:afterAutospacing="1"/>
        <w:jc w:val="both"/>
        <w:rPr>
          <w:rFonts w:ascii="Arial" w:hAnsi="Arial" w:cs="Arial"/>
          <w:sz w:val="22"/>
          <w:szCs w:val="22"/>
          <w:lang w:eastAsia="en-GB"/>
        </w:rPr>
      </w:pPr>
      <w:r w:rsidRPr="131B9A99" w:rsidR="004B15BF">
        <w:rPr>
          <w:rFonts w:ascii="Arial" w:hAnsi="Arial" w:cs="Arial"/>
          <w:sz w:val="22"/>
          <w:szCs w:val="22"/>
          <w:lang w:eastAsia="en-GB"/>
        </w:rPr>
        <w:t>R:</w:t>
      </w:r>
      <w:r w:rsidRPr="131B9A99" w:rsidR="00493198">
        <w:rPr>
          <w:rFonts w:ascii="Arial" w:hAnsi="Arial" w:cs="Arial"/>
          <w:sz w:val="22"/>
          <w:szCs w:val="22"/>
          <w:lang w:eastAsia="en-GB"/>
        </w:rPr>
        <w:t xml:space="preserve"> = </w:t>
      </w:r>
      <w:r w:rsidRPr="131B9A99" w:rsidR="004B15BF">
        <w:rPr>
          <w:rFonts w:ascii="Arial" w:hAnsi="Arial" w:cs="Arial"/>
          <w:sz w:val="22"/>
          <w:szCs w:val="22"/>
          <w:lang w:eastAsia="en-GB"/>
        </w:rPr>
        <w:t>Respondent.</w:t>
      </w:r>
    </w:p>
    <w:p w:rsidR="131B9A99" w:rsidP="131B9A99" w:rsidRDefault="131B9A99" w14:paraId="49F2D9A5" w14:textId="746F37AE">
      <w:pPr>
        <w:pBdr>
          <w:bottom w:val="single" w:color="FF000000" w:sz="4" w:space="1"/>
        </w:pBdr>
        <w:spacing w:beforeAutospacing="on" w:afterAutospacing="on"/>
        <w:jc w:val="both"/>
        <w:rPr>
          <w:rFonts w:ascii="Arial" w:hAnsi="Arial" w:cs="Arial"/>
          <w:sz w:val="22"/>
          <w:szCs w:val="22"/>
          <w:lang w:eastAsia="en-GB"/>
        </w:rPr>
      </w:pPr>
    </w:p>
    <w:p w:rsidR="7A49284B" w:rsidP="131B9A99" w:rsidRDefault="7A49284B" w14:paraId="62ADD139" w14:textId="4C7ABA48">
      <w:pPr>
        <w:pBdr>
          <w:bottom w:val="single" w:color="FF000000" w:sz="4" w:space="1"/>
        </w:pBdr>
        <w:spacing w:beforeAutospacing="on" w:afterAutospacing="on"/>
        <w:jc w:val="both"/>
        <w:rPr>
          <w:rFonts w:ascii="Arial" w:hAnsi="Arial" w:cs="Arial"/>
          <w:sz w:val="22"/>
          <w:szCs w:val="22"/>
          <w:lang w:eastAsia="en-GB"/>
        </w:rPr>
      </w:pPr>
      <w:r w:rsidRPr="131B9A99" w:rsidR="7A49284B">
        <w:rPr>
          <w:rFonts w:ascii="Arial" w:hAnsi="Arial" w:cs="Arial"/>
          <w:sz w:val="22"/>
          <w:szCs w:val="22"/>
          <w:lang w:eastAsia="en-GB"/>
        </w:rPr>
        <w:t xml:space="preserve">Identifying information is replaced with XXXX for individual/company/place names, and for [….] for longer sections of text.  </w:t>
      </w:r>
    </w:p>
    <w:p xmlns:wp14="http://schemas.microsoft.com/office/word/2010/wordml" w:rsidRPr="008C08D8" w:rsidR="00E36684" w:rsidP="00CB7613" w:rsidRDefault="00E36684" w14:paraId="672A6659" wp14:textId="77777777">
      <w:pPr>
        <w:pBdr>
          <w:bottom w:val="single" w:color="auto" w:sz="4" w:space="1"/>
        </w:pBdr>
        <w:spacing w:before="100" w:beforeAutospacing="1" w:after="100" w:afterAutospacing="1"/>
        <w:jc w:val="both"/>
        <w:rPr>
          <w:rFonts w:ascii="Arial" w:hAnsi="Arial" w:cs="Arial"/>
          <w:sz w:val="22"/>
          <w:szCs w:val="22"/>
          <w:lang w:eastAsia="en-GB"/>
        </w:rPr>
      </w:pPr>
    </w:p>
    <w:p xmlns:wp14="http://schemas.microsoft.com/office/word/2010/wordml" w:rsidRPr="00236678" w:rsidR="00666F46" w:rsidP="6E0F1870" w:rsidRDefault="00666F46" w14:paraId="0A37501D" wp14:textId="77777777">
      <w:pPr>
        <w:rPr>
          <w:rFonts w:ascii="Arial" w:hAnsi="Arial" w:cs="Arial"/>
          <w:b w:val="1"/>
          <w:bCs w:val="1"/>
          <w:i w:val="1"/>
          <w:iCs w:val="1"/>
          <w:sz w:val="22"/>
          <w:szCs w:val="22"/>
          <w:lang w:eastAsia="en-GB"/>
        </w:rPr>
      </w:pPr>
    </w:p>
    <w:p w:rsidR="3DC13370" w:rsidP="6E0F1870" w:rsidRDefault="3DC13370" w14:paraId="634BBCDB" w14:textId="31ACECA1">
      <w:pPr>
        <w:rPr>
          <w:rFonts w:ascii="Arial" w:hAnsi="Arial" w:cs="Arial"/>
          <w:b w:val="1"/>
          <w:bCs w:val="1"/>
          <w:i w:val="1"/>
          <w:iCs w:val="1"/>
          <w:sz w:val="22"/>
          <w:szCs w:val="22"/>
          <w:lang w:eastAsia="en-GB"/>
        </w:rPr>
      </w:pPr>
      <w:r w:rsidRPr="6E0F1870" w:rsidR="3DC13370">
        <w:rPr>
          <w:rFonts w:ascii="Arial" w:hAnsi="Arial" w:cs="Arial"/>
          <w:b w:val="1"/>
          <w:bCs w:val="1"/>
          <w:i w:val="1"/>
          <w:iCs w:val="1"/>
          <w:sz w:val="22"/>
          <w:szCs w:val="22"/>
          <w:lang w:eastAsia="en-GB"/>
        </w:rPr>
        <w:t>[...]</w:t>
      </w:r>
    </w:p>
    <w:p xmlns:wp14="http://schemas.microsoft.com/office/word/2010/wordml" w:rsidR="001C44D0" w:rsidP="001C44D0" w:rsidRDefault="001C44D0" w14:paraId="049F31CB" wp14:textId="77777777">
      <w:pPr>
        <w:ind w:left="720" w:hanging="720"/>
        <w:rPr>
          <w:rFonts w:ascii="Arial" w:hAnsi="Arial" w:cs="Arial"/>
          <w:bCs/>
          <w:sz w:val="22"/>
          <w:szCs w:val="22"/>
          <w:lang w:eastAsia="en-GB"/>
        </w:rPr>
      </w:pPr>
    </w:p>
    <w:p xmlns:wp14="http://schemas.microsoft.com/office/word/2010/wordml" w:rsidR="001142DC" w:rsidP="6E0F1870" w:rsidRDefault="001142DC" w14:paraId="3B1040FE" wp14:textId="5C33582E">
      <w:pPr>
        <w:ind w:left="720" w:hanging="720"/>
        <w:rPr>
          <w:rFonts w:ascii="Arial" w:hAnsi="Arial" w:cs="Arial"/>
          <w:sz w:val="22"/>
          <w:szCs w:val="22"/>
          <w:lang w:eastAsia="en-GB"/>
        </w:rPr>
      </w:pPr>
      <w:r w:rsidRPr="6E0F1870" w:rsidR="001142DC">
        <w:rPr>
          <w:rFonts w:ascii="Arial" w:hAnsi="Arial" w:cs="Arial"/>
          <w:sz w:val="22"/>
          <w:szCs w:val="22"/>
          <w:lang w:eastAsia="en-GB"/>
        </w:rPr>
        <w:t>.</w:t>
      </w:r>
    </w:p>
    <w:p xmlns:wp14="http://schemas.microsoft.com/office/word/2010/wordml" w:rsidR="001142DC" w:rsidP="001C44D0" w:rsidRDefault="001142DC" w14:paraId="2BA226A1" wp14:textId="77777777">
      <w:pPr>
        <w:ind w:left="720" w:hanging="720"/>
        <w:rPr>
          <w:rFonts w:ascii="Arial" w:hAnsi="Arial" w:cs="Arial"/>
          <w:bCs/>
          <w:sz w:val="22"/>
          <w:szCs w:val="22"/>
          <w:lang w:eastAsia="en-GB"/>
        </w:rPr>
      </w:pPr>
    </w:p>
    <w:p xmlns:wp14="http://schemas.microsoft.com/office/word/2010/wordml" w:rsidR="001142DC" w:rsidP="001C44D0" w:rsidRDefault="001142DC" w14:paraId="67C84701" wp14:textId="77777777">
      <w:pPr>
        <w:ind w:left="720" w:hanging="720"/>
        <w:rPr>
          <w:rFonts w:ascii="Arial" w:hAnsi="Arial" w:cs="Arial"/>
          <w:b/>
          <w:sz w:val="22"/>
          <w:szCs w:val="22"/>
          <w:lang w:eastAsia="en-GB"/>
        </w:rPr>
      </w:pPr>
      <w:r>
        <w:rPr>
          <w:rFonts w:ascii="Arial" w:hAnsi="Arial" w:cs="Arial"/>
          <w:b/>
          <w:sz w:val="22"/>
          <w:szCs w:val="22"/>
          <w:lang w:eastAsia="en-GB"/>
        </w:rPr>
        <w:t>I1:</w:t>
      </w:r>
      <w:r>
        <w:rPr>
          <w:rFonts w:ascii="Arial" w:hAnsi="Arial" w:cs="Arial"/>
          <w:b/>
          <w:sz w:val="22"/>
          <w:szCs w:val="22"/>
          <w:lang w:eastAsia="en-GB"/>
        </w:rPr>
        <w:tab/>
      </w:r>
      <w:r>
        <w:rPr>
          <w:rFonts w:ascii="Arial" w:hAnsi="Arial" w:cs="Arial"/>
          <w:b/>
          <w:sz w:val="22"/>
          <w:szCs w:val="22"/>
          <w:lang w:eastAsia="en-GB"/>
        </w:rPr>
        <w:t>And thinking about when you’re out in practice, what are kind of some of the more common health issues that you deal with?</w:t>
      </w:r>
    </w:p>
    <w:p xmlns:wp14="http://schemas.microsoft.com/office/word/2010/wordml" w:rsidR="001142DC" w:rsidP="001C44D0" w:rsidRDefault="001142DC" w14:paraId="17AD93B2" wp14:textId="77777777">
      <w:pPr>
        <w:ind w:left="720" w:hanging="720"/>
        <w:rPr>
          <w:rFonts w:ascii="Arial" w:hAnsi="Arial" w:cs="Arial"/>
          <w:b/>
          <w:sz w:val="22"/>
          <w:szCs w:val="22"/>
          <w:lang w:eastAsia="en-GB"/>
        </w:rPr>
      </w:pPr>
    </w:p>
    <w:p xmlns:wp14="http://schemas.microsoft.com/office/word/2010/wordml" w:rsidR="00086008" w:rsidP="001C44D0" w:rsidRDefault="001142DC" w14:paraId="7086D317"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Yes, it’s a good question because I think this divides really completely into kind of individ</w:t>
      </w:r>
      <w:r w:rsidR="00236678">
        <w:rPr>
          <w:rFonts w:ascii="Arial" w:hAnsi="Arial" w:cs="Arial"/>
          <w:bCs/>
          <w:sz w:val="22"/>
          <w:szCs w:val="22"/>
          <w:lang w:eastAsia="en-GB"/>
        </w:rPr>
        <w:t>ual animal ambulatory</w:t>
      </w:r>
      <w:r>
        <w:rPr>
          <w:rFonts w:ascii="Arial" w:hAnsi="Arial" w:cs="Arial"/>
          <w:bCs/>
          <w:sz w:val="22"/>
          <w:szCs w:val="22"/>
          <w:lang w:eastAsia="en-GB"/>
        </w:rPr>
        <w:t xml:space="preserve"> things at herd level things. So, for example, it’s really very segmented. So, probably three distinct areas, I would say. I think there’s ambulatory, traditional, fire brigade, dealing with stuff, which to be honest, for me now is just normally, I normally do that as when I’m out </w:t>
      </w:r>
      <w:r w:rsidR="00236678">
        <w:rPr>
          <w:rFonts w:ascii="Arial" w:hAnsi="Arial" w:cs="Arial"/>
          <w:bCs/>
          <w:sz w:val="22"/>
          <w:szCs w:val="22"/>
          <w:lang w:eastAsia="en-GB"/>
        </w:rPr>
        <w:t>of hours</w:t>
      </w:r>
      <w:r>
        <w:rPr>
          <w:rFonts w:ascii="Arial" w:hAnsi="Arial" w:cs="Arial"/>
          <w:bCs/>
          <w:sz w:val="22"/>
          <w:szCs w:val="22"/>
          <w:lang w:eastAsia="en-GB"/>
        </w:rPr>
        <w:t xml:space="preserve"> and on call so weekends or nights, that’s when I still do that kind of ambulatory work. I don’t tend to do much of that now during the day.</w:t>
      </w:r>
    </w:p>
    <w:p xmlns:wp14="http://schemas.microsoft.com/office/word/2010/wordml" w:rsidR="00086008" w:rsidP="001C44D0" w:rsidRDefault="00086008" w14:paraId="0DE4B5B7" wp14:textId="77777777">
      <w:pPr>
        <w:ind w:left="720" w:hanging="720"/>
        <w:rPr>
          <w:rFonts w:ascii="Arial" w:hAnsi="Arial" w:cs="Arial"/>
          <w:bCs/>
          <w:sz w:val="22"/>
          <w:szCs w:val="22"/>
          <w:lang w:eastAsia="en-GB"/>
        </w:rPr>
      </w:pPr>
    </w:p>
    <w:p xmlns:wp14="http://schemas.microsoft.com/office/word/2010/wordml" w:rsidR="00086008" w:rsidP="00086008" w:rsidRDefault="001142DC" w14:paraId="35144B51" wp14:textId="77777777">
      <w:pPr>
        <w:ind w:left="720"/>
        <w:rPr>
          <w:rFonts w:ascii="Arial" w:hAnsi="Arial" w:cs="Arial"/>
          <w:bCs/>
          <w:sz w:val="22"/>
          <w:szCs w:val="22"/>
          <w:lang w:eastAsia="en-GB"/>
        </w:rPr>
      </w:pPr>
      <w:r>
        <w:rPr>
          <w:rFonts w:ascii="Arial" w:hAnsi="Arial" w:cs="Arial"/>
          <w:bCs/>
          <w:sz w:val="22"/>
          <w:szCs w:val="22"/>
          <w:lang w:eastAsia="en-GB"/>
        </w:rPr>
        <w:t xml:space="preserve">But I will still do that on call. So, </w:t>
      </w:r>
      <w:r w:rsidR="00236678">
        <w:rPr>
          <w:rFonts w:ascii="Arial" w:hAnsi="Arial" w:cs="Arial"/>
          <w:bCs/>
          <w:sz w:val="22"/>
          <w:szCs w:val="22"/>
          <w:lang w:eastAsia="en-GB"/>
        </w:rPr>
        <w:t>this next</w:t>
      </w:r>
      <w:r>
        <w:rPr>
          <w:rFonts w:ascii="Arial" w:hAnsi="Arial" w:cs="Arial"/>
          <w:bCs/>
          <w:sz w:val="22"/>
          <w:szCs w:val="22"/>
          <w:lang w:eastAsia="en-GB"/>
        </w:rPr>
        <w:t xml:space="preserve"> weekend, I’ll be sort of very much doing that role. Then there’s sort of regular pre-booked fertility visits which obviously are pre-structured and therefore, a lot of that work is about individual treatment of infertile animals and so on. But it’s based as a, it’s still a kind of technical hands-on role with lots of ultrasound and obviously diagnostics. And in the third part of the role is very much about consultancy and the herd health side. And although some of that time is, like this morning, has been after a fertility visit, you might be spending an hour talking about their herd issues or they may be pre-booked visits with other consultants and advisors. It could be a combination. But that’s the third.</w:t>
      </w:r>
    </w:p>
    <w:p xmlns:wp14="http://schemas.microsoft.com/office/word/2010/wordml" w:rsidR="00086008" w:rsidP="00086008" w:rsidRDefault="00086008" w14:paraId="66204FF1" wp14:textId="77777777">
      <w:pPr>
        <w:ind w:left="720"/>
        <w:rPr>
          <w:rFonts w:ascii="Arial" w:hAnsi="Arial" w:cs="Arial"/>
          <w:bCs/>
          <w:sz w:val="22"/>
          <w:szCs w:val="22"/>
          <w:lang w:eastAsia="en-GB"/>
        </w:rPr>
      </w:pPr>
    </w:p>
    <w:p xmlns:wp14="http://schemas.microsoft.com/office/word/2010/wordml" w:rsidR="001142DC" w:rsidP="00086008" w:rsidRDefault="001142DC" w14:paraId="75CCD0B4" wp14:textId="77777777">
      <w:pPr>
        <w:ind w:left="720"/>
        <w:rPr>
          <w:rFonts w:ascii="Arial" w:hAnsi="Arial" w:cs="Arial"/>
          <w:bCs/>
          <w:sz w:val="22"/>
          <w:szCs w:val="22"/>
          <w:lang w:eastAsia="en-GB"/>
        </w:rPr>
      </w:pPr>
      <w:r>
        <w:rPr>
          <w:rFonts w:ascii="Arial" w:hAnsi="Arial" w:cs="Arial"/>
          <w:bCs/>
          <w:sz w:val="22"/>
          <w:szCs w:val="22"/>
          <w:lang w:eastAsia="en-GB"/>
        </w:rPr>
        <w:t>So, in terms of what are the things that come up most commonly, so in terms of the ambulatory things, it’s obstetrical emergencies, it’s calving, it’s problems, it’s animals which again have got acute conditions, might be mastitis problems. In terms of fertility kind of visits, we’ll tend to see some individual sick animals. So, it could still be a lame animal, it could be an animal that’s got respiratory disease. And then herd health, it’s about herd level stuff, so it’s about really training farmers as well, it’s about collecting information together and it’s about training farmers to help support them and set up protocols for dealing with them. So, and it’s at that herd level where obviously we’re going see infectious disease</w:t>
      </w:r>
      <w:r w:rsidR="00236678">
        <w:rPr>
          <w:rFonts w:ascii="Arial" w:hAnsi="Arial" w:cs="Arial"/>
          <w:bCs/>
          <w:sz w:val="22"/>
          <w:szCs w:val="22"/>
          <w:lang w:eastAsia="en-GB"/>
        </w:rPr>
        <w:t xml:space="preserve"> problems, BVD, IBR</w:t>
      </w:r>
      <w:r>
        <w:rPr>
          <w:rFonts w:ascii="Arial" w:hAnsi="Arial" w:cs="Arial"/>
          <w:bCs/>
          <w:sz w:val="22"/>
          <w:szCs w:val="22"/>
          <w:lang w:eastAsia="en-GB"/>
        </w:rPr>
        <w:t xml:space="preserve"> and all the rest of it. We’ll see nutritional issues</w:t>
      </w:r>
      <w:r w:rsidR="00236678">
        <w:rPr>
          <w:rFonts w:ascii="Arial" w:hAnsi="Arial" w:cs="Arial"/>
          <w:bCs/>
          <w:sz w:val="22"/>
          <w:szCs w:val="22"/>
          <w:lang w:eastAsia="en-GB"/>
        </w:rPr>
        <w:t>, fertility issues, young sto</w:t>
      </w:r>
      <w:r>
        <w:rPr>
          <w:rFonts w:ascii="Arial" w:hAnsi="Arial" w:cs="Arial"/>
          <w:bCs/>
          <w:sz w:val="22"/>
          <w:szCs w:val="22"/>
          <w:lang w:eastAsia="en-GB"/>
        </w:rPr>
        <w:t>ck issues, mastitis, milk quality issues, and obviously, also</w:t>
      </w:r>
      <w:r w:rsidR="00236678">
        <w:rPr>
          <w:rFonts w:ascii="Arial" w:hAnsi="Arial" w:cs="Arial"/>
          <w:bCs/>
          <w:sz w:val="22"/>
          <w:szCs w:val="22"/>
          <w:lang w:eastAsia="en-GB"/>
        </w:rPr>
        <w:t xml:space="preserve"> key things about lameness and welfare stuff too</w:t>
      </w:r>
      <w:r>
        <w:rPr>
          <w:rFonts w:ascii="Arial" w:hAnsi="Arial" w:cs="Arial"/>
          <w:bCs/>
          <w:sz w:val="22"/>
          <w:szCs w:val="22"/>
          <w:lang w:eastAsia="en-GB"/>
        </w:rPr>
        <w:t>. So, there’s kind of six key sort of categories at the herd health level that things slot into.</w:t>
      </w:r>
    </w:p>
    <w:p xmlns:wp14="http://schemas.microsoft.com/office/word/2010/wordml" w:rsidR="001142DC" w:rsidP="001C44D0" w:rsidRDefault="001142DC" w14:paraId="2DBF0D7D" wp14:textId="77777777">
      <w:pPr>
        <w:ind w:left="720" w:hanging="720"/>
        <w:rPr>
          <w:rFonts w:ascii="Arial" w:hAnsi="Arial" w:cs="Arial"/>
          <w:bCs/>
          <w:sz w:val="22"/>
          <w:szCs w:val="22"/>
          <w:lang w:eastAsia="en-GB"/>
        </w:rPr>
      </w:pPr>
    </w:p>
    <w:p xmlns:wp14="http://schemas.microsoft.com/office/word/2010/wordml" w:rsidR="001142DC" w:rsidP="001C44D0" w:rsidRDefault="001142DC" w14:paraId="049CD835" wp14:textId="77777777">
      <w:pPr>
        <w:ind w:left="720" w:hanging="720"/>
        <w:rPr>
          <w:rFonts w:ascii="Arial" w:hAnsi="Arial" w:cs="Arial"/>
          <w:b/>
          <w:sz w:val="22"/>
          <w:szCs w:val="22"/>
          <w:lang w:eastAsia="en-GB"/>
        </w:rPr>
      </w:pPr>
      <w:r>
        <w:rPr>
          <w:rFonts w:ascii="Arial" w:hAnsi="Arial" w:cs="Arial"/>
          <w:b/>
          <w:sz w:val="22"/>
          <w:szCs w:val="22"/>
          <w:lang w:eastAsia="en-GB"/>
        </w:rPr>
        <w:t>I1:</w:t>
      </w:r>
      <w:r>
        <w:rPr>
          <w:rFonts w:ascii="Arial" w:hAnsi="Arial" w:cs="Arial"/>
          <w:b/>
          <w:sz w:val="22"/>
          <w:szCs w:val="22"/>
          <w:lang w:eastAsia="en-GB"/>
        </w:rPr>
        <w:tab/>
      </w:r>
      <w:r>
        <w:rPr>
          <w:rFonts w:ascii="Arial" w:hAnsi="Arial" w:cs="Arial"/>
          <w:b/>
          <w:sz w:val="22"/>
          <w:szCs w:val="22"/>
          <w:lang w:eastAsia="en-GB"/>
        </w:rPr>
        <w:t>And has that proportion changed over time? So, have you kind of gone from doing more of the firefighting to the more kind of preventative herd levels?</w:t>
      </w:r>
    </w:p>
    <w:p xmlns:wp14="http://schemas.microsoft.com/office/word/2010/wordml" w:rsidR="001142DC" w:rsidP="001C44D0" w:rsidRDefault="001142DC" w14:paraId="6B62F1B3" wp14:textId="77777777">
      <w:pPr>
        <w:ind w:left="720" w:hanging="720"/>
        <w:rPr>
          <w:rFonts w:ascii="Arial" w:hAnsi="Arial" w:cs="Arial"/>
          <w:b/>
          <w:sz w:val="22"/>
          <w:szCs w:val="22"/>
          <w:lang w:eastAsia="en-GB"/>
        </w:rPr>
      </w:pPr>
    </w:p>
    <w:p xmlns:wp14="http://schemas.microsoft.com/office/word/2010/wordml" w:rsidR="00236678" w:rsidP="001142DC" w:rsidRDefault="001142DC" w14:paraId="5412F342"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Very much so. I mean, as a kind of a recently-graduated vet, there’s a lot balanced with a lot more ambulatory and individual animal and then over time, that’s absolutely what’s changed really is the move to become more and more herd-based and really only seeing those individual cases as part of being out of hours or within those structured fertility visits. And that’s changed progressively over time. </w:t>
      </w:r>
    </w:p>
    <w:p xmlns:wp14="http://schemas.microsoft.com/office/word/2010/wordml" w:rsidR="00236678" w:rsidP="001142DC" w:rsidRDefault="00236678" w14:paraId="02F2C34E" wp14:textId="77777777">
      <w:pPr>
        <w:ind w:left="720" w:hanging="720"/>
        <w:rPr>
          <w:rFonts w:ascii="Arial" w:hAnsi="Arial" w:cs="Arial"/>
          <w:bCs/>
          <w:sz w:val="22"/>
          <w:szCs w:val="22"/>
          <w:lang w:eastAsia="en-GB"/>
        </w:rPr>
      </w:pPr>
    </w:p>
    <w:p xmlns:wp14="http://schemas.microsoft.com/office/word/2010/wordml" w:rsidR="00236678" w:rsidP="00236678" w:rsidRDefault="00236678" w14:paraId="185F3A3B" wp14:textId="77777777">
      <w:pPr>
        <w:ind w:left="720" w:hanging="720"/>
        <w:rPr>
          <w:rFonts w:ascii="Arial" w:hAnsi="Arial" w:cs="Arial"/>
          <w:b/>
          <w:i/>
          <w:iCs/>
          <w:sz w:val="22"/>
          <w:szCs w:val="22"/>
          <w:lang w:eastAsia="en-GB"/>
        </w:rPr>
      </w:pPr>
      <w:r>
        <w:rPr>
          <w:rFonts w:ascii="Arial" w:hAnsi="Arial" w:cs="Arial"/>
          <w:b/>
          <w:i/>
          <w:iCs/>
          <w:sz w:val="22"/>
          <w:szCs w:val="22"/>
          <w:lang w:eastAsia="en-GB"/>
        </w:rPr>
        <w:t>I2:</w:t>
      </w:r>
      <w:r>
        <w:rPr>
          <w:rFonts w:ascii="Arial" w:hAnsi="Arial" w:cs="Arial"/>
          <w:b/>
          <w:i/>
          <w:iCs/>
          <w:sz w:val="22"/>
          <w:szCs w:val="22"/>
          <w:lang w:eastAsia="en-GB"/>
        </w:rPr>
        <w:tab/>
      </w:r>
      <w:r>
        <w:rPr>
          <w:rFonts w:ascii="Arial" w:hAnsi="Arial" w:cs="Arial"/>
          <w:b/>
          <w:i/>
          <w:iCs/>
          <w:sz w:val="22"/>
          <w:szCs w:val="22"/>
          <w:lang w:eastAsia="en-GB"/>
        </w:rPr>
        <w:t>Interesting.</w:t>
      </w:r>
    </w:p>
    <w:p xmlns:wp14="http://schemas.microsoft.com/office/word/2010/wordml" w:rsidR="00236678" w:rsidP="00236678" w:rsidRDefault="00236678" w14:paraId="680A4E5D" wp14:textId="77777777">
      <w:pPr>
        <w:rPr>
          <w:rFonts w:ascii="Arial" w:hAnsi="Arial" w:cs="Arial"/>
          <w:bCs/>
          <w:sz w:val="22"/>
          <w:szCs w:val="22"/>
          <w:lang w:eastAsia="en-GB"/>
        </w:rPr>
      </w:pPr>
    </w:p>
    <w:p xmlns:wp14="http://schemas.microsoft.com/office/word/2010/wordml" w:rsidR="001142DC" w:rsidP="00236678" w:rsidRDefault="00236678" w14:paraId="3851E653"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sidR="001142DC">
        <w:rPr>
          <w:rFonts w:ascii="Arial" w:hAnsi="Arial" w:cs="Arial"/>
          <w:bCs/>
          <w:sz w:val="22"/>
          <w:szCs w:val="22"/>
          <w:lang w:eastAsia="en-GB"/>
        </w:rPr>
        <w:t>I mean, literally kind of year by year, every year, I see less individual animals but that’s partly, is that partly career progression as well as background industry change? So, I think that wouldn’t be true of everybody within every practice. There is, people change their roles as well as there being a background change</w:t>
      </w:r>
      <w:r w:rsidR="0045093C">
        <w:rPr>
          <w:rFonts w:ascii="Arial" w:hAnsi="Arial" w:cs="Arial"/>
          <w:bCs/>
          <w:sz w:val="22"/>
          <w:szCs w:val="22"/>
          <w:lang w:eastAsia="en-GB"/>
        </w:rPr>
        <w:t xml:space="preserve"> to maybe less individual animal work too.</w:t>
      </w:r>
    </w:p>
    <w:p xmlns:wp14="http://schemas.microsoft.com/office/word/2010/wordml" w:rsidR="0045093C" w:rsidP="001142DC" w:rsidRDefault="0045093C" w14:paraId="19219836" wp14:textId="77777777">
      <w:pPr>
        <w:ind w:left="720" w:hanging="720"/>
        <w:rPr>
          <w:rFonts w:ascii="Arial" w:hAnsi="Arial" w:cs="Arial"/>
          <w:bCs/>
          <w:sz w:val="22"/>
          <w:szCs w:val="22"/>
          <w:lang w:eastAsia="en-GB"/>
        </w:rPr>
      </w:pPr>
    </w:p>
    <w:p xmlns:wp14="http://schemas.microsoft.com/office/word/2010/wordml" w:rsidR="0045093C" w:rsidP="001142DC" w:rsidRDefault="0045093C" w14:paraId="63356391" wp14:textId="77777777">
      <w:pPr>
        <w:ind w:left="720" w:hanging="720"/>
        <w:rPr>
          <w:rFonts w:ascii="Arial" w:hAnsi="Arial" w:cs="Arial"/>
          <w:b/>
          <w:i/>
          <w:iCs/>
          <w:sz w:val="22"/>
          <w:szCs w:val="22"/>
          <w:lang w:eastAsia="en-GB"/>
        </w:rPr>
      </w:pPr>
      <w:r>
        <w:rPr>
          <w:rFonts w:ascii="Arial" w:hAnsi="Arial" w:cs="Arial"/>
          <w:b/>
          <w:i/>
          <w:iCs/>
          <w:sz w:val="22"/>
          <w:szCs w:val="22"/>
          <w:lang w:eastAsia="en-GB"/>
        </w:rPr>
        <w:t>I2:</w:t>
      </w:r>
      <w:r>
        <w:rPr>
          <w:rFonts w:ascii="Arial" w:hAnsi="Arial" w:cs="Arial"/>
          <w:b/>
          <w:i/>
          <w:iCs/>
          <w:sz w:val="22"/>
          <w:szCs w:val="22"/>
          <w:lang w:eastAsia="en-GB"/>
        </w:rPr>
        <w:tab/>
      </w:r>
      <w:r>
        <w:rPr>
          <w:rFonts w:ascii="Arial" w:hAnsi="Arial" w:cs="Arial"/>
          <w:b/>
          <w:i/>
          <w:iCs/>
          <w:sz w:val="22"/>
          <w:szCs w:val="22"/>
          <w:lang w:eastAsia="en-GB"/>
        </w:rPr>
        <w:t>Interesting.</w:t>
      </w:r>
    </w:p>
    <w:p xmlns:wp14="http://schemas.microsoft.com/office/word/2010/wordml" w:rsidR="0045093C" w:rsidP="001142DC" w:rsidRDefault="0045093C" w14:paraId="296FEF7D" wp14:textId="77777777">
      <w:pPr>
        <w:ind w:left="720" w:hanging="720"/>
        <w:rPr>
          <w:rFonts w:ascii="Arial" w:hAnsi="Arial" w:cs="Arial"/>
          <w:b/>
          <w:i/>
          <w:iCs/>
          <w:sz w:val="22"/>
          <w:szCs w:val="22"/>
          <w:lang w:eastAsia="en-GB"/>
        </w:rPr>
      </w:pPr>
    </w:p>
    <w:p xmlns:wp14="http://schemas.microsoft.com/office/word/2010/wordml" w:rsidR="0045093C" w:rsidP="001142DC" w:rsidRDefault="0045093C" w14:paraId="741F6B8D" wp14:textId="77777777">
      <w:pPr>
        <w:ind w:left="720" w:hanging="720"/>
        <w:rPr>
          <w:rFonts w:ascii="Arial" w:hAnsi="Arial" w:cs="Arial"/>
          <w:b/>
          <w:sz w:val="22"/>
          <w:szCs w:val="22"/>
          <w:lang w:eastAsia="en-GB"/>
        </w:rPr>
      </w:pPr>
      <w:r>
        <w:rPr>
          <w:rFonts w:ascii="Arial" w:hAnsi="Arial" w:cs="Arial"/>
          <w:b/>
          <w:sz w:val="22"/>
          <w:szCs w:val="22"/>
          <w:lang w:eastAsia="en-GB"/>
        </w:rPr>
        <w:t>I1:</w:t>
      </w:r>
      <w:r>
        <w:rPr>
          <w:rFonts w:ascii="Arial" w:hAnsi="Arial" w:cs="Arial"/>
          <w:b/>
          <w:sz w:val="22"/>
          <w:szCs w:val="22"/>
          <w:lang w:eastAsia="en-GB"/>
        </w:rPr>
        <w:tab/>
      </w:r>
      <w:r>
        <w:rPr>
          <w:rFonts w:ascii="Arial" w:hAnsi="Arial" w:cs="Arial"/>
          <w:b/>
          <w:sz w:val="22"/>
          <w:szCs w:val="22"/>
          <w:lang w:eastAsia="en-GB"/>
        </w:rPr>
        <w:t>And kind of what’s driving some of those background industry changes? Is it the introduction of things like Red Tractor and farm assurance? Was there other things behind it?</w:t>
      </w:r>
    </w:p>
    <w:p xmlns:wp14="http://schemas.microsoft.com/office/word/2010/wordml" w:rsidR="0045093C" w:rsidP="001142DC" w:rsidRDefault="0045093C" w14:paraId="7194DBDC" wp14:textId="77777777">
      <w:pPr>
        <w:ind w:left="720" w:hanging="720"/>
        <w:rPr>
          <w:rFonts w:ascii="Arial" w:hAnsi="Arial" w:cs="Arial"/>
          <w:b/>
          <w:sz w:val="22"/>
          <w:szCs w:val="22"/>
          <w:lang w:eastAsia="en-GB"/>
        </w:rPr>
      </w:pPr>
    </w:p>
    <w:p xmlns:wp14="http://schemas.microsoft.com/office/word/2010/wordml" w:rsidR="00086008" w:rsidP="0045093C" w:rsidRDefault="0045093C" w14:paraId="43E49638"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Yes, I think, so I think there are some external drivers now for kind of doing herd health rather than just it being as it were an initiative of the practices actively promoting. There are external schemes that drive those bits of engagement. So, Red Tractor’s one, but we could pick out other examples. For example, national </w:t>
      </w:r>
      <w:r w:rsidR="00236678">
        <w:rPr>
          <w:rFonts w:ascii="Arial" w:hAnsi="Arial" w:cs="Arial"/>
          <w:bCs/>
          <w:sz w:val="22"/>
          <w:szCs w:val="22"/>
          <w:lang w:eastAsia="en-GB"/>
        </w:rPr>
        <w:t>Johne’s</w:t>
      </w:r>
      <w:r>
        <w:rPr>
          <w:rFonts w:ascii="Arial" w:hAnsi="Arial" w:cs="Arial"/>
          <w:bCs/>
          <w:sz w:val="22"/>
          <w:szCs w:val="22"/>
          <w:lang w:eastAsia="en-GB"/>
        </w:rPr>
        <w:t xml:space="preserve"> schemes, obviously, BVD schemes as well. There are kind of key industry initiatives in terms of mastitis control plan that obviously </w:t>
      </w:r>
      <w:r w:rsidR="00236678">
        <w:rPr>
          <w:rFonts w:ascii="Arial" w:hAnsi="Arial" w:cs="Arial"/>
          <w:bCs/>
          <w:sz w:val="22"/>
          <w:szCs w:val="22"/>
          <w:lang w:eastAsia="en-GB"/>
        </w:rPr>
        <w:t>A</w:t>
      </w:r>
      <w:r>
        <w:rPr>
          <w:rFonts w:ascii="Arial" w:hAnsi="Arial" w:cs="Arial"/>
          <w:bCs/>
          <w:sz w:val="22"/>
          <w:szCs w:val="22"/>
          <w:lang w:eastAsia="en-GB"/>
        </w:rPr>
        <w:t xml:space="preserve">HDB and of </w:t>
      </w:r>
      <w:r w:rsidR="00236678">
        <w:rPr>
          <w:rFonts w:ascii="Arial" w:hAnsi="Arial" w:cs="Arial"/>
          <w:bCs/>
          <w:sz w:val="22"/>
          <w:szCs w:val="22"/>
          <w:lang w:eastAsia="en-GB"/>
        </w:rPr>
        <w:t>course Healthy Feet,</w:t>
      </w:r>
      <w:r>
        <w:rPr>
          <w:rFonts w:ascii="Arial" w:hAnsi="Arial" w:cs="Arial"/>
          <w:bCs/>
          <w:sz w:val="22"/>
          <w:szCs w:val="22"/>
          <w:lang w:eastAsia="en-GB"/>
        </w:rPr>
        <w:t xml:space="preserve"> so there are external schemes that will drive some parts of those kind of uptake </w:t>
      </w:r>
      <w:r w:rsidR="00236678">
        <w:rPr>
          <w:rFonts w:ascii="Arial" w:hAnsi="Arial" w:cs="Arial"/>
          <w:bCs/>
          <w:sz w:val="22"/>
          <w:szCs w:val="22"/>
          <w:lang w:eastAsia="en-GB"/>
        </w:rPr>
        <w:t xml:space="preserve">and </w:t>
      </w:r>
      <w:r>
        <w:rPr>
          <w:rFonts w:ascii="Arial" w:hAnsi="Arial" w:cs="Arial"/>
          <w:bCs/>
          <w:sz w:val="22"/>
          <w:szCs w:val="22"/>
          <w:lang w:eastAsia="en-GB"/>
        </w:rPr>
        <w:t>change as well.</w:t>
      </w:r>
    </w:p>
    <w:p xmlns:wp14="http://schemas.microsoft.com/office/word/2010/wordml" w:rsidR="00086008" w:rsidP="0045093C" w:rsidRDefault="00086008" w14:paraId="769D0D3C" wp14:textId="77777777">
      <w:pPr>
        <w:ind w:left="720" w:hanging="720"/>
        <w:rPr>
          <w:rFonts w:ascii="Arial" w:hAnsi="Arial" w:cs="Arial"/>
          <w:bCs/>
          <w:sz w:val="22"/>
          <w:szCs w:val="22"/>
          <w:lang w:eastAsia="en-GB"/>
        </w:rPr>
      </w:pPr>
    </w:p>
    <w:p xmlns:wp14="http://schemas.microsoft.com/office/word/2010/wordml" w:rsidR="0045093C" w:rsidP="00086008" w:rsidRDefault="0045093C" w14:paraId="7BFEE930" wp14:textId="77777777">
      <w:pPr>
        <w:ind w:left="720"/>
        <w:rPr>
          <w:rFonts w:ascii="Arial" w:hAnsi="Arial" w:cs="Arial"/>
          <w:bCs/>
          <w:sz w:val="22"/>
          <w:szCs w:val="22"/>
          <w:lang w:eastAsia="en-GB"/>
        </w:rPr>
      </w:pPr>
      <w:r>
        <w:rPr>
          <w:rFonts w:ascii="Arial" w:hAnsi="Arial" w:cs="Arial"/>
          <w:bCs/>
          <w:sz w:val="22"/>
          <w:szCs w:val="22"/>
          <w:lang w:eastAsia="en-GB"/>
        </w:rPr>
        <w:t>So, and I think we shouldn’t forget just that economic picture of just larger herds therefore with greater demand for things like training staff to do more things on farm which kind of pushes the input of the vet to it grows their opportunity to be trainer and advisor but it may displace some actual technician aspect of the role. And we employ technicians to do some bits of those work as well more than we did 20 years ago. So, we have kind of in-house foot trimmers that we employ directly that will trim feet so the vets may do a bit less. But the practice has got people doing that full-time now. So, yes. So, I think a combination of external schemes, external economics, and just key herd size, demographics of changes.</w:t>
      </w:r>
    </w:p>
    <w:p xmlns:wp14="http://schemas.microsoft.com/office/word/2010/wordml" w:rsidR="0045093C" w:rsidP="0045093C" w:rsidRDefault="0045093C" w14:paraId="54CD245A" wp14:textId="77777777">
      <w:pPr>
        <w:ind w:left="720" w:hanging="720"/>
        <w:rPr>
          <w:rFonts w:ascii="Arial" w:hAnsi="Arial" w:cs="Arial"/>
          <w:bCs/>
          <w:sz w:val="22"/>
          <w:szCs w:val="22"/>
          <w:lang w:eastAsia="en-GB"/>
        </w:rPr>
      </w:pPr>
    </w:p>
    <w:p xmlns:wp14="http://schemas.microsoft.com/office/word/2010/wordml" w:rsidRPr="00236678" w:rsidR="0045093C" w:rsidP="0045093C" w:rsidRDefault="0045093C" w14:paraId="5060B936" wp14:textId="77777777">
      <w:pPr>
        <w:ind w:left="720" w:hanging="720"/>
        <w:rPr>
          <w:rFonts w:ascii="Arial" w:hAnsi="Arial" w:cs="Arial"/>
          <w:b/>
          <w:i/>
          <w:sz w:val="22"/>
          <w:szCs w:val="22"/>
          <w:lang w:eastAsia="en-GB"/>
        </w:rPr>
      </w:pPr>
      <w:r w:rsidRPr="00236678">
        <w:rPr>
          <w:rFonts w:ascii="Arial" w:hAnsi="Arial" w:cs="Arial"/>
          <w:b/>
          <w:i/>
          <w:sz w:val="22"/>
          <w:szCs w:val="22"/>
          <w:lang w:eastAsia="en-GB"/>
        </w:rPr>
        <w:t>I</w:t>
      </w:r>
      <w:r w:rsidR="00236678">
        <w:rPr>
          <w:rFonts w:ascii="Arial" w:hAnsi="Arial" w:cs="Arial"/>
          <w:b/>
          <w:i/>
          <w:sz w:val="22"/>
          <w:szCs w:val="22"/>
          <w:lang w:eastAsia="en-GB"/>
        </w:rPr>
        <w:t>2</w:t>
      </w:r>
      <w:r w:rsidRPr="00236678">
        <w:rPr>
          <w:rFonts w:ascii="Arial" w:hAnsi="Arial" w:cs="Arial"/>
          <w:b/>
          <w:i/>
          <w:sz w:val="22"/>
          <w:szCs w:val="22"/>
          <w:lang w:eastAsia="en-GB"/>
        </w:rPr>
        <w:t>:</w:t>
      </w:r>
      <w:r w:rsidRPr="00236678">
        <w:rPr>
          <w:rFonts w:ascii="Arial" w:hAnsi="Arial" w:cs="Arial"/>
          <w:b/>
          <w:i/>
          <w:sz w:val="22"/>
          <w:szCs w:val="22"/>
          <w:lang w:eastAsia="en-GB"/>
        </w:rPr>
        <w:tab/>
      </w:r>
      <w:r w:rsidRPr="00236678">
        <w:rPr>
          <w:rFonts w:ascii="Arial" w:hAnsi="Arial" w:cs="Arial"/>
          <w:b/>
          <w:i/>
          <w:sz w:val="22"/>
          <w:szCs w:val="22"/>
          <w:lang w:eastAsia="en-GB"/>
        </w:rPr>
        <w:t>Interesting.</w:t>
      </w:r>
    </w:p>
    <w:p xmlns:wp14="http://schemas.microsoft.com/office/word/2010/wordml" w:rsidR="0045093C" w:rsidP="0045093C" w:rsidRDefault="0045093C" w14:paraId="1231BE67" wp14:textId="77777777">
      <w:pPr>
        <w:ind w:left="720" w:hanging="720"/>
        <w:rPr>
          <w:rFonts w:ascii="Arial" w:hAnsi="Arial" w:cs="Arial"/>
          <w:b/>
          <w:sz w:val="22"/>
          <w:szCs w:val="22"/>
          <w:lang w:eastAsia="en-GB"/>
        </w:rPr>
      </w:pPr>
    </w:p>
    <w:p xmlns:wp14="http://schemas.microsoft.com/office/word/2010/wordml" w:rsidRPr="00236678" w:rsidR="0045093C" w:rsidP="0045093C" w:rsidRDefault="00236678" w14:paraId="4055CDBA" wp14:textId="77777777">
      <w:pPr>
        <w:ind w:left="720" w:hanging="720"/>
        <w:rPr>
          <w:rFonts w:ascii="Arial" w:hAnsi="Arial" w:cs="Arial"/>
          <w:b/>
          <w:iCs/>
          <w:sz w:val="22"/>
          <w:szCs w:val="22"/>
          <w:lang w:eastAsia="en-GB"/>
        </w:rPr>
      </w:pPr>
      <w:r>
        <w:rPr>
          <w:rFonts w:ascii="Arial" w:hAnsi="Arial" w:cs="Arial"/>
          <w:b/>
          <w:iCs/>
          <w:sz w:val="22"/>
          <w:szCs w:val="22"/>
          <w:lang w:eastAsia="en-GB"/>
        </w:rPr>
        <w:t>I1</w:t>
      </w:r>
      <w:r w:rsidRPr="00236678" w:rsidR="0045093C">
        <w:rPr>
          <w:rFonts w:ascii="Arial" w:hAnsi="Arial" w:cs="Arial"/>
          <w:b/>
          <w:iCs/>
          <w:sz w:val="22"/>
          <w:szCs w:val="22"/>
          <w:lang w:eastAsia="en-GB"/>
        </w:rPr>
        <w:t>:</w:t>
      </w:r>
      <w:r w:rsidRPr="00236678" w:rsidR="0045093C">
        <w:rPr>
          <w:rFonts w:ascii="Arial" w:hAnsi="Arial" w:cs="Arial"/>
          <w:b/>
          <w:iCs/>
          <w:sz w:val="22"/>
          <w:szCs w:val="22"/>
          <w:lang w:eastAsia="en-GB"/>
        </w:rPr>
        <w:tab/>
      </w:r>
      <w:r w:rsidRPr="00236678" w:rsidR="0045093C">
        <w:rPr>
          <w:rFonts w:ascii="Arial" w:hAnsi="Arial" w:cs="Arial"/>
          <w:b/>
          <w:iCs/>
          <w:sz w:val="22"/>
          <w:szCs w:val="22"/>
          <w:lang w:eastAsia="en-GB"/>
        </w:rPr>
        <w:t>So, thinking of kind of those assurance schemes, so some o</w:t>
      </w:r>
      <w:r w:rsidRPr="00236678" w:rsidR="00D526E8">
        <w:rPr>
          <w:rFonts w:ascii="Arial" w:hAnsi="Arial" w:cs="Arial"/>
          <w:b/>
          <w:iCs/>
          <w:sz w:val="22"/>
          <w:szCs w:val="22"/>
          <w:lang w:eastAsia="en-GB"/>
        </w:rPr>
        <w:t>f the specific kind of more AHDB</w:t>
      </w:r>
      <w:r w:rsidRPr="00236678" w:rsidR="0045093C">
        <w:rPr>
          <w:rFonts w:ascii="Arial" w:hAnsi="Arial" w:cs="Arial"/>
          <w:b/>
          <w:iCs/>
          <w:sz w:val="22"/>
          <w:szCs w:val="22"/>
          <w:lang w:eastAsia="en-GB"/>
        </w:rPr>
        <w:t xml:space="preserve"> ones or the more general ones you’ve already mentioned, do you think they are kind of changing farmer behaviour and improving animal health in the right direction?</w:t>
      </w:r>
    </w:p>
    <w:p xmlns:wp14="http://schemas.microsoft.com/office/word/2010/wordml" w:rsidR="0045093C" w:rsidP="0045093C" w:rsidRDefault="0045093C" w14:paraId="36FEB5B0" wp14:textId="77777777">
      <w:pPr>
        <w:ind w:left="720" w:hanging="720"/>
        <w:rPr>
          <w:rFonts w:ascii="Arial" w:hAnsi="Arial" w:cs="Arial"/>
          <w:b/>
          <w:i/>
          <w:iCs/>
          <w:sz w:val="22"/>
          <w:szCs w:val="22"/>
          <w:lang w:eastAsia="en-GB"/>
        </w:rPr>
      </w:pPr>
    </w:p>
    <w:p xmlns:wp14="http://schemas.microsoft.com/office/word/2010/wordml" w:rsidR="00086008" w:rsidP="0045093C" w:rsidRDefault="0045093C" w14:paraId="50DF790A"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Similar to the other question. And I think there’s good sort of evidence that there are some behaviour changes that are driven by some of those scheme requirements. So, for example, I think </w:t>
      </w:r>
      <w:r w:rsidR="00236678">
        <w:rPr>
          <w:rFonts w:ascii="Arial" w:hAnsi="Arial" w:cs="Arial"/>
          <w:bCs/>
          <w:sz w:val="22"/>
          <w:szCs w:val="22"/>
          <w:lang w:eastAsia="en-GB"/>
        </w:rPr>
        <w:t>antimicrobial use</w:t>
      </w:r>
      <w:r>
        <w:rPr>
          <w:rFonts w:ascii="Arial" w:hAnsi="Arial" w:cs="Arial"/>
          <w:bCs/>
          <w:sz w:val="22"/>
          <w:szCs w:val="22"/>
          <w:lang w:eastAsia="en-GB"/>
        </w:rPr>
        <w:t xml:space="preserve"> is a really strong example where if we pick some of the examples out, there’s been retailers who have basically dictated some scheme, kind of dynamics really and scheme membership requirements for some producers which has actually</w:t>
      </w:r>
      <w:r w:rsidR="00236678">
        <w:rPr>
          <w:rFonts w:ascii="Arial" w:hAnsi="Arial" w:cs="Arial"/>
          <w:bCs/>
          <w:sz w:val="22"/>
          <w:szCs w:val="22"/>
          <w:lang w:eastAsia="en-GB"/>
        </w:rPr>
        <w:t xml:space="preserve"> meant that some high-priority critically important </w:t>
      </w:r>
      <w:r>
        <w:rPr>
          <w:rFonts w:ascii="Arial" w:hAnsi="Arial" w:cs="Arial"/>
          <w:bCs/>
          <w:sz w:val="22"/>
          <w:szCs w:val="22"/>
          <w:lang w:eastAsia="en-GB"/>
        </w:rPr>
        <w:t>anti-microbials can’t be used on those farms if they’re to stay on the premium contracts.</w:t>
      </w:r>
    </w:p>
    <w:p xmlns:wp14="http://schemas.microsoft.com/office/word/2010/wordml" w:rsidR="00086008" w:rsidP="0045093C" w:rsidRDefault="00086008" w14:paraId="30D7AA69" wp14:textId="77777777">
      <w:pPr>
        <w:ind w:left="720" w:hanging="720"/>
        <w:rPr>
          <w:rFonts w:ascii="Arial" w:hAnsi="Arial" w:cs="Arial"/>
          <w:bCs/>
          <w:sz w:val="22"/>
          <w:szCs w:val="22"/>
          <w:lang w:eastAsia="en-GB"/>
        </w:rPr>
      </w:pPr>
    </w:p>
    <w:p xmlns:wp14="http://schemas.microsoft.com/office/word/2010/wordml" w:rsidR="0045093C" w:rsidP="00086008" w:rsidRDefault="0045093C" w14:paraId="3162B910" wp14:textId="77777777">
      <w:pPr>
        <w:ind w:left="720"/>
        <w:rPr>
          <w:rFonts w:ascii="Arial" w:hAnsi="Arial" w:cs="Arial"/>
          <w:bCs/>
          <w:sz w:val="22"/>
          <w:szCs w:val="22"/>
          <w:lang w:eastAsia="en-GB"/>
        </w:rPr>
      </w:pPr>
      <w:r>
        <w:rPr>
          <w:rFonts w:ascii="Arial" w:hAnsi="Arial" w:cs="Arial"/>
          <w:bCs/>
          <w:sz w:val="22"/>
          <w:szCs w:val="22"/>
          <w:lang w:eastAsia="en-GB"/>
        </w:rPr>
        <w:t>So, therefore those schemes have driven those changes rapidly when it’s been about kind of milk buyers and therefore contracts have driven those things. So, there’s no doubt that’s kind of changed. And that can be quite rapid. I think there still is, I think, over long periods of time, seeing change in attitude and gradually increasing uptake through membership with more herds that members have checked, accredited schemes now. We’ve more herds that are members of these sc</w:t>
      </w:r>
      <w:r w:rsidR="00236678">
        <w:rPr>
          <w:rFonts w:ascii="Arial" w:hAnsi="Arial" w:cs="Arial"/>
          <w:bCs/>
          <w:sz w:val="22"/>
          <w:szCs w:val="22"/>
          <w:lang w:eastAsia="en-GB"/>
        </w:rPr>
        <w:t xml:space="preserve">hemes and BVD </w:t>
      </w:r>
      <w:r>
        <w:rPr>
          <w:rFonts w:ascii="Arial" w:hAnsi="Arial" w:cs="Arial"/>
          <w:bCs/>
          <w:sz w:val="22"/>
          <w:szCs w:val="22"/>
          <w:lang w:eastAsia="en-GB"/>
        </w:rPr>
        <w:t>schemes and have done mastitis control. So, although that’s a slower uptake, there’s still a lot more herds that therefore have changed what they’re done compared to ten years ago. Less rapid progress than when it’s been contracted.</w:t>
      </w:r>
    </w:p>
    <w:p xmlns:wp14="http://schemas.microsoft.com/office/word/2010/wordml" w:rsidR="0045093C" w:rsidP="0045093C" w:rsidRDefault="0045093C" w14:paraId="7196D064" wp14:textId="77777777">
      <w:pPr>
        <w:ind w:left="720" w:hanging="720"/>
        <w:rPr>
          <w:rFonts w:ascii="Arial" w:hAnsi="Arial" w:cs="Arial"/>
          <w:bCs/>
          <w:sz w:val="22"/>
          <w:szCs w:val="22"/>
          <w:lang w:eastAsia="en-GB"/>
        </w:rPr>
      </w:pPr>
    </w:p>
    <w:p xmlns:wp14="http://schemas.microsoft.com/office/word/2010/wordml" w:rsidR="0045093C" w:rsidP="0045093C" w:rsidRDefault="0045093C" w14:paraId="4A743904" wp14:textId="77777777">
      <w:pPr>
        <w:ind w:left="720" w:hanging="720"/>
        <w:rPr>
          <w:rFonts w:ascii="Arial" w:hAnsi="Arial" w:cs="Arial"/>
          <w:b/>
          <w:sz w:val="22"/>
          <w:szCs w:val="22"/>
          <w:lang w:eastAsia="en-GB"/>
        </w:rPr>
      </w:pPr>
      <w:r>
        <w:rPr>
          <w:rFonts w:ascii="Arial" w:hAnsi="Arial" w:cs="Arial"/>
          <w:b/>
          <w:sz w:val="22"/>
          <w:szCs w:val="22"/>
          <w:lang w:eastAsia="en-GB"/>
        </w:rPr>
        <w:t>I1:</w:t>
      </w:r>
      <w:r>
        <w:rPr>
          <w:rFonts w:ascii="Arial" w:hAnsi="Arial" w:cs="Arial"/>
          <w:b/>
          <w:sz w:val="22"/>
          <w:szCs w:val="22"/>
          <w:lang w:eastAsia="en-GB"/>
        </w:rPr>
        <w:tab/>
      </w:r>
      <w:r>
        <w:rPr>
          <w:rFonts w:ascii="Arial" w:hAnsi="Arial" w:cs="Arial"/>
          <w:b/>
          <w:sz w:val="22"/>
          <w:szCs w:val="22"/>
          <w:lang w:eastAsia="en-GB"/>
        </w:rPr>
        <w:t>That’s interesting. And do you see any downsides to these changes or are they all basically positive?</w:t>
      </w:r>
    </w:p>
    <w:p xmlns:wp14="http://schemas.microsoft.com/office/word/2010/wordml" w:rsidR="0045093C" w:rsidP="0045093C" w:rsidRDefault="0045093C" w14:paraId="34FF1C98" wp14:textId="77777777">
      <w:pPr>
        <w:ind w:left="720" w:hanging="720"/>
        <w:rPr>
          <w:rFonts w:ascii="Arial" w:hAnsi="Arial" w:cs="Arial"/>
          <w:b/>
          <w:sz w:val="22"/>
          <w:szCs w:val="22"/>
          <w:lang w:eastAsia="en-GB"/>
        </w:rPr>
      </w:pPr>
    </w:p>
    <w:p xmlns:wp14="http://schemas.microsoft.com/office/word/2010/wordml" w:rsidR="0045093C" w:rsidP="0045093C" w:rsidRDefault="0045093C" w14:paraId="1B6F6375"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I think there’s a danger in not applying bespoke herd health approaches to farms that have got very different needs. So, I think there can be risks of applying blanket approaches without having effective processes and genuinely measuring what’s going on in the farm, genuine understanding of local </w:t>
      </w:r>
      <w:r w:rsidR="0058778D">
        <w:rPr>
          <w:rFonts w:ascii="Arial" w:hAnsi="Arial" w:cs="Arial"/>
          <w:bCs/>
          <w:sz w:val="22"/>
          <w:szCs w:val="22"/>
          <w:lang w:eastAsia="en-GB"/>
        </w:rPr>
        <w:t>conditions, genuine understanding of the current disease and production environment and therefore imposing some long-term strategic changes without looking at some short-term tactical needs. So, for example, the long-term ambition and strategic aim to reduce anti-microbial use is really key which is what we all support. But in the short-term reducing anti-microbial use to a set target may actually compromise resolving current health problems. So, I think there are risks with imposing some kind of blanket and slightly crude metrics without understanding. So, I think there’s a risk of not properly understanding the local conditions of the individual farmer circumstances but that’s important.</w:t>
      </w:r>
    </w:p>
    <w:p xmlns:wp14="http://schemas.microsoft.com/office/word/2010/wordml" w:rsidR="0058778D" w:rsidP="0045093C" w:rsidRDefault="0058778D" w14:paraId="6D072C0D" wp14:textId="77777777">
      <w:pPr>
        <w:ind w:left="720" w:hanging="720"/>
        <w:rPr>
          <w:rFonts w:ascii="Arial" w:hAnsi="Arial" w:cs="Arial"/>
          <w:bCs/>
          <w:sz w:val="22"/>
          <w:szCs w:val="22"/>
          <w:lang w:eastAsia="en-GB"/>
        </w:rPr>
      </w:pPr>
    </w:p>
    <w:p xmlns:wp14="http://schemas.microsoft.com/office/word/2010/wordml" w:rsidRPr="00236678" w:rsidR="0058778D" w:rsidP="0045093C" w:rsidRDefault="0058778D" w14:paraId="52714C43" wp14:textId="77777777">
      <w:pPr>
        <w:ind w:left="720" w:hanging="720"/>
        <w:rPr>
          <w:rFonts w:ascii="Arial" w:hAnsi="Arial" w:cs="Arial"/>
          <w:b/>
          <w:iCs/>
          <w:sz w:val="22"/>
          <w:szCs w:val="22"/>
          <w:lang w:eastAsia="en-GB"/>
        </w:rPr>
      </w:pPr>
      <w:r w:rsidRPr="00236678">
        <w:rPr>
          <w:rFonts w:ascii="Arial" w:hAnsi="Arial" w:cs="Arial"/>
          <w:b/>
          <w:iCs/>
          <w:sz w:val="22"/>
          <w:szCs w:val="22"/>
          <w:lang w:eastAsia="en-GB"/>
        </w:rPr>
        <w:t>I</w:t>
      </w:r>
      <w:r w:rsidR="00236678">
        <w:rPr>
          <w:rFonts w:ascii="Arial" w:hAnsi="Arial" w:cs="Arial"/>
          <w:b/>
          <w:iCs/>
          <w:sz w:val="22"/>
          <w:szCs w:val="22"/>
          <w:lang w:eastAsia="en-GB"/>
        </w:rPr>
        <w:t>1</w:t>
      </w:r>
      <w:r w:rsidRPr="00236678">
        <w:rPr>
          <w:rFonts w:ascii="Arial" w:hAnsi="Arial" w:cs="Arial"/>
          <w:b/>
          <w:iCs/>
          <w:sz w:val="22"/>
          <w:szCs w:val="22"/>
          <w:lang w:eastAsia="en-GB"/>
        </w:rPr>
        <w:t>:</w:t>
      </w:r>
      <w:r w:rsidRPr="00236678">
        <w:rPr>
          <w:rFonts w:ascii="Arial" w:hAnsi="Arial" w:cs="Arial"/>
          <w:b/>
          <w:iCs/>
          <w:sz w:val="22"/>
          <w:szCs w:val="22"/>
          <w:lang w:eastAsia="en-GB"/>
        </w:rPr>
        <w:tab/>
      </w:r>
      <w:r w:rsidRPr="00236678">
        <w:rPr>
          <w:rFonts w:ascii="Arial" w:hAnsi="Arial" w:cs="Arial"/>
          <w:b/>
          <w:iCs/>
          <w:sz w:val="22"/>
          <w:szCs w:val="22"/>
          <w:lang w:eastAsia="en-GB"/>
        </w:rPr>
        <w:t>That’s very interesting. Thank you. So, you mentioned kind of your role has changed from going from firefighting to more proactive, has that changed the way you worked with farmers and kind of how you approach things?</w:t>
      </w:r>
    </w:p>
    <w:p xmlns:wp14="http://schemas.microsoft.com/office/word/2010/wordml" w:rsidR="0058778D" w:rsidP="0045093C" w:rsidRDefault="0058778D" w14:paraId="48A21919" wp14:textId="77777777">
      <w:pPr>
        <w:ind w:left="720" w:hanging="720"/>
        <w:rPr>
          <w:rFonts w:ascii="Arial" w:hAnsi="Arial" w:cs="Arial"/>
          <w:b/>
          <w:sz w:val="22"/>
          <w:szCs w:val="22"/>
          <w:lang w:eastAsia="en-GB"/>
        </w:rPr>
      </w:pPr>
    </w:p>
    <w:p xmlns:wp14="http://schemas.microsoft.com/office/word/2010/wordml" w:rsidR="0058778D" w:rsidP="0045093C" w:rsidRDefault="0058778D" w14:paraId="17F5D25C"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I think I was always very keen to find and exploit opportunities to be proactive [laughter] so I think I’ve always been kind of, I </w:t>
      </w:r>
      <w:r w:rsidR="00236678">
        <w:rPr>
          <w:rFonts w:ascii="Arial" w:hAnsi="Arial" w:cs="Arial"/>
          <w:bCs/>
          <w:sz w:val="22"/>
          <w:szCs w:val="22"/>
          <w:lang w:eastAsia="en-GB"/>
        </w:rPr>
        <w:t>ran mastitis</w:t>
      </w:r>
      <w:r>
        <w:rPr>
          <w:rFonts w:ascii="Arial" w:hAnsi="Arial" w:cs="Arial"/>
          <w:bCs/>
          <w:sz w:val="22"/>
          <w:szCs w:val="22"/>
          <w:lang w:eastAsia="en-GB"/>
        </w:rPr>
        <w:t xml:space="preserve"> of investigations in my second week in practice as a new vet. I wanted to always do that so I’ve always been looking for an opportunity to do it. But I still think over time, the opportunities have grown and there’s greater traction with doing that. So, it’s maybe got more kind of mainstream, got therefore greater quantities of herds </w:t>
      </w:r>
      <w:r w:rsidR="00236678">
        <w:rPr>
          <w:rFonts w:ascii="Arial" w:hAnsi="Arial" w:cs="Arial"/>
          <w:bCs/>
          <w:sz w:val="22"/>
          <w:szCs w:val="22"/>
          <w:lang w:eastAsia="en-GB"/>
        </w:rPr>
        <w:t>in greater amount of time, i</w:t>
      </w:r>
      <w:r>
        <w:rPr>
          <w:rFonts w:ascii="Arial" w:hAnsi="Arial" w:cs="Arial"/>
          <w:bCs/>
          <w:sz w:val="22"/>
          <w:szCs w:val="22"/>
          <w:lang w:eastAsia="en-GB"/>
        </w:rPr>
        <w:t>s proactive. Have these things got easier, have they got harder, I think they’ve got easier in lots of ways in that I think farmers have looked at the kind of prevention and sort of cure philosophy in quite a lot of situations more and more. But there’s some still really big barriers to that and they haven’t gone away.</w:t>
      </w:r>
    </w:p>
    <w:p xmlns:wp14="http://schemas.microsoft.com/office/word/2010/wordml" w:rsidR="0058778D" w:rsidP="0045093C" w:rsidRDefault="0058778D" w14:paraId="6BD18F9B" wp14:textId="77777777">
      <w:pPr>
        <w:ind w:left="720" w:hanging="720"/>
        <w:rPr>
          <w:rFonts w:ascii="Arial" w:hAnsi="Arial" w:cs="Arial"/>
          <w:bCs/>
          <w:sz w:val="22"/>
          <w:szCs w:val="22"/>
          <w:lang w:eastAsia="en-GB"/>
        </w:rPr>
      </w:pPr>
    </w:p>
    <w:p xmlns:wp14="http://schemas.microsoft.com/office/word/2010/wordml" w:rsidRPr="00236678" w:rsidR="0058778D" w:rsidP="0045093C" w:rsidRDefault="00236678" w14:paraId="691293AC" wp14:textId="77777777">
      <w:pPr>
        <w:ind w:left="720" w:hanging="720"/>
        <w:rPr>
          <w:rFonts w:ascii="Arial" w:hAnsi="Arial" w:cs="Arial"/>
          <w:b/>
          <w:i/>
          <w:sz w:val="22"/>
          <w:szCs w:val="22"/>
          <w:lang w:eastAsia="en-GB"/>
        </w:rPr>
      </w:pPr>
      <w:r w:rsidRPr="00236678">
        <w:rPr>
          <w:rFonts w:ascii="Arial" w:hAnsi="Arial" w:cs="Arial"/>
          <w:b/>
          <w:i/>
          <w:sz w:val="22"/>
          <w:szCs w:val="22"/>
          <w:lang w:eastAsia="en-GB"/>
        </w:rPr>
        <w:t>I2</w:t>
      </w:r>
      <w:r w:rsidRPr="00236678" w:rsidR="0058778D">
        <w:rPr>
          <w:rFonts w:ascii="Arial" w:hAnsi="Arial" w:cs="Arial"/>
          <w:b/>
          <w:i/>
          <w:sz w:val="22"/>
          <w:szCs w:val="22"/>
          <w:lang w:eastAsia="en-GB"/>
        </w:rPr>
        <w:t>:</w:t>
      </w:r>
      <w:r w:rsidRPr="00236678" w:rsidR="0058778D">
        <w:rPr>
          <w:rFonts w:ascii="Arial" w:hAnsi="Arial" w:cs="Arial"/>
          <w:b/>
          <w:i/>
          <w:sz w:val="22"/>
          <w:szCs w:val="22"/>
          <w:lang w:eastAsia="en-GB"/>
        </w:rPr>
        <w:tab/>
      </w:r>
      <w:r w:rsidRPr="00236678" w:rsidR="0058778D">
        <w:rPr>
          <w:rFonts w:ascii="Arial" w:hAnsi="Arial" w:cs="Arial"/>
          <w:b/>
          <w:i/>
          <w:sz w:val="22"/>
          <w:szCs w:val="22"/>
          <w:lang w:eastAsia="en-GB"/>
        </w:rPr>
        <w:t>And what are</w:t>
      </w:r>
      <w:r>
        <w:rPr>
          <w:rFonts w:ascii="Arial" w:hAnsi="Arial" w:cs="Arial"/>
          <w:b/>
          <w:i/>
          <w:sz w:val="22"/>
          <w:szCs w:val="22"/>
          <w:lang w:eastAsia="en-GB"/>
        </w:rPr>
        <w:t xml:space="preserve"> those barriers</w:t>
      </w:r>
      <w:r w:rsidRPr="00236678" w:rsidR="0058778D">
        <w:rPr>
          <w:rFonts w:ascii="Arial" w:hAnsi="Arial" w:cs="Arial"/>
          <w:b/>
          <w:i/>
          <w:sz w:val="22"/>
          <w:szCs w:val="22"/>
          <w:lang w:eastAsia="en-GB"/>
        </w:rPr>
        <w:t>?</w:t>
      </w:r>
    </w:p>
    <w:p xmlns:wp14="http://schemas.microsoft.com/office/word/2010/wordml" w:rsidR="0058778D" w:rsidP="0045093C" w:rsidRDefault="0058778D" w14:paraId="238601FE" wp14:textId="77777777">
      <w:pPr>
        <w:ind w:left="720" w:hanging="720"/>
        <w:rPr>
          <w:rFonts w:ascii="Arial" w:hAnsi="Arial" w:cs="Arial"/>
          <w:b/>
          <w:sz w:val="22"/>
          <w:szCs w:val="22"/>
          <w:lang w:eastAsia="en-GB"/>
        </w:rPr>
      </w:pPr>
    </w:p>
    <w:p xmlns:wp14="http://schemas.microsoft.com/office/word/2010/wordml" w:rsidR="0058778D" w:rsidP="0045093C" w:rsidRDefault="0058778D" w14:paraId="37398BE1" wp14:textId="77777777">
      <w:pPr>
        <w:ind w:left="720" w:hanging="720"/>
        <w:rPr>
          <w:rFonts w:ascii="Arial" w:hAnsi="Arial" w:cs="Arial"/>
          <w:bCs/>
          <w:sz w:val="22"/>
          <w:szCs w:val="22"/>
          <w:lang w:eastAsia="en-GB"/>
        </w:rPr>
      </w:pPr>
      <w:r>
        <w:rPr>
          <w:rFonts w:ascii="Arial" w:hAnsi="Arial" w:cs="Arial"/>
          <w:bCs/>
          <w:sz w:val="22"/>
          <w:szCs w:val="22"/>
          <w:lang w:eastAsia="en-GB"/>
        </w:rPr>
        <w:t>R:</w:t>
      </w:r>
      <w:r>
        <w:rPr>
          <w:rFonts w:ascii="Arial" w:hAnsi="Arial" w:cs="Arial"/>
          <w:bCs/>
          <w:sz w:val="22"/>
          <w:szCs w:val="22"/>
          <w:lang w:eastAsia="en-GB"/>
        </w:rPr>
        <w:tab/>
      </w:r>
      <w:r>
        <w:rPr>
          <w:rFonts w:ascii="Arial" w:hAnsi="Arial" w:cs="Arial"/>
          <w:bCs/>
          <w:sz w:val="22"/>
          <w:szCs w:val="22"/>
          <w:lang w:eastAsia="en-GB"/>
        </w:rPr>
        <w:t xml:space="preserve">I mean, those barriers are complex as you know and they’re based around that set of things in my opinion around complex sets of motivators on farms, why are people doing things anyway. And so, therefore, people’s key motivators and drivers inform their attitude to prevention versus cure a lot of the time. I think there are some common themes that aren’t universally applicable but are very common and they are time, they are availability, time, and </w:t>
      </w:r>
      <w:r w:rsidR="00236678">
        <w:rPr>
          <w:rFonts w:ascii="Arial" w:hAnsi="Arial" w:cs="Arial"/>
          <w:bCs/>
          <w:sz w:val="22"/>
          <w:szCs w:val="22"/>
          <w:lang w:eastAsia="en-GB"/>
        </w:rPr>
        <w:t>urgentness is</w:t>
      </w:r>
      <w:r>
        <w:rPr>
          <w:rFonts w:ascii="Arial" w:hAnsi="Arial" w:cs="Arial"/>
          <w:bCs/>
          <w:sz w:val="22"/>
          <w:szCs w:val="22"/>
          <w:lang w:eastAsia="en-GB"/>
        </w:rPr>
        <w:t xml:space="preserve"> important and reactive rather than strategic opportunities just because of time</w:t>
      </w:r>
      <w:r w:rsidR="00236678">
        <w:rPr>
          <w:rFonts w:ascii="Arial" w:hAnsi="Arial" w:cs="Arial"/>
          <w:bCs/>
          <w:sz w:val="22"/>
          <w:szCs w:val="22"/>
          <w:lang w:eastAsia="en-GB"/>
        </w:rPr>
        <w:t xml:space="preserve"> poverty</w:t>
      </w:r>
      <w:r>
        <w:rPr>
          <w:rFonts w:ascii="Arial" w:hAnsi="Arial" w:cs="Arial"/>
          <w:bCs/>
          <w:sz w:val="22"/>
          <w:szCs w:val="22"/>
          <w:lang w:eastAsia="en-GB"/>
        </w:rPr>
        <w:t xml:space="preserve"> and the labour it uses. So, I think there’s just as big a problem as there have ever been. I think lack of capital investment, kind of money, is a problem, lack of the chance to invest, not just in capital things but also prevention, I think cure, some of those aspects require investment in time, resource, equipment, people, and buildings. So, I think as farm businesses have been nice and profitable, their ability to basically </w:t>
      </w:r>
      <w:r w:rsidR="00236678">
        <w:rPr>
          <w:rFonts w:ascii="Arial" w:hAnsi="Arial" w:cs="Arial"/>
          <w:bCs/>
          <w:sz w:val="22"/>
          <w:szCs w:val="22"/>
          <w:lang w:eastAsia="en-GB"/>
        </w:rPr>
        <w:t>to re-</w:t>
      </w:r>
      <w:r>
        <w:rPr>
          <w:rFonts w:ascii="Arial" w:hAnsi="Arial" w:cs="Arial"/>
          <w:bCs/>
          <w:sz w:val="22"/>
          <w:szCs w:val="22"/>
          <w:lang w:eastAsia="en-GB"/>
        </w:rPr>
        <w:t>invest and therefore, is a real hinderance to preventative stuff sometimes.</w:t>
      </w:r>
    </w:p>
    <w:p xmlns:wp14="http://schemas.microsoft.com/office/word/2010/wordml" w:rsidR="0058778D" w:rsidP="0045093C" w:rsidRDefault="0058778D" w14:paraId="0F3CABC7" wp14:textId="77777777">
      <w:pPr>
        <w:ind w:left="720" w:hanging="720"/>
        <w:rPr>
          <w:rFonts w:ascii="Arial" w:hAnsi="Arial" w:cs="Arial"/>
          <w:bCs/>
          <w:sz w:val="22"/>
          <w:szCs w:val="22"/>
          <w:lang w:eastAsia="en-GB"/>
        </w:rPr>
      </w:pPr>
    </w:p>
    <w:p xmlns:wp14="http://schemas.microsoft.com/office/word/2010/wordml" w:rsidRPr="00236678" w:rsidR="0058778D" w:rsidP="0045093C" w:rsidRDefault="0058778D" w14:paraId="5B2D34D8" wp14:textId="77777777">
      <w:pPr>
        <w:ind w:left="720" w:hanging="720"/>
        <w:rPr>
          <w:rFonts w:ascii="Arial" w:hAnsi="Arial" w:cs="Arial"/>
          <w:b/>
          <w:iCs/>
          <w:sz w:val="22"/>
          <w:szCs w:val="22"/>
          <w:lang w:eastAsia="en-GB"/>
        </w:rPr>
      </w:pPr>
      <w:r w:rsidRPr="00236678">
        <w:rPr>
          <w:rFonts w:ascii="Arial" w:hAnsi="Arial" w:cs="Arial"/>
          <w:b/>
          <w:iCs/>
          <w:sz w:val="22"/>
          <w:szCs w:val="22"/>
          <w:lang w:eastAsia="en-GB"/>
        </w:rPr>
        <w:t>I</w:t>
      </w:r>
      <w:r w:rsidR="00236678">
        <w:rPr>
          <w:rFonts w:ascii="Arial" w:hAnsi="Arial" w:cs="Arial"/>
          <w:b/>
          <w:iCs/>
          <w:sz w:val="22"/>
          <w:szCs w:val="22"/>
          <w:lang w:eastAsia="en-GB"/>
        </w:rPr>
        <w:t>1</w:t>
      </w:r>
      <w:r w:rsidRPr="00236678">
        <w:rPr>
          <w:rFonts w:ascii="Arial" w:hAnsi="Arial" w:cs="Arial"/>
          <w:b/>
          <w:iCs/>
          <w:sz w:val="22"/>
          <w:szCs w:val="22"/>
          <w:lang w:eastAsia="en-GB"/>
        </w:rPr>
        <w:t>:</w:t>
      </w:r>
      <w:r w:rsidRPr="00236678">
        <w:rPr>
          <w:rFonts w:ascii="Arial" w:hAnsi="Arial" w:cs="Arial"/>
          <w:b/>
          <w:iCs/>
          <w:sz w:val="22"/>
          <w:szCs w:val="22"/>
          <w:lang w:eastAsia="en-GB"/>
        </w:rPr>
        <w:tab/>
      </w:r>
      <w:r w:rsidRPr="00236678" w:rsidR="00D526E8">
        <w:rPr>
          <w:rFonts w:ascii="Arial" w:hAnsi="Arial" w:cs="Arial"/>
          <w:b/>
          <w:iCs/>
          <w:sz w:val="22"/>
          <w:szCs w:val="22"/>
          <w:lang w:eastAsia="en-GB"/>
        </w:rPr>
        <w:t>I</w:t>
      </w:r>
      <w:r w:rsidRPr="00236678">
        <w:rPr>
          <w:rFonts w:ascii="Arial" w:hAnsi="Arial" w:cs="Arial"/>
          <w:b/>
          <w:iCs/>
          <w:sz w:val="22"/>
          <w:szCs w:val="22"/>
          <w:lang w:eastAsia="en-GB"/>
        </w:rPr>
        <w:t>nteresting. And kind of, I guess, if you’re going to more herd management, does that change how you work with livestock as well since you kind of graduated and came into practice?</w:t>
      </w:r>
    </w:p>
    <w:p xmlns:wp14="http://schemas.microsoft.com/office/word/2010/wordml" w:rsidR="0058778D" w:rsidP="0045093C" w:rsidRDefault="0058778D" w14:paraId="5B08B5D1" wp14:textId="77777777">
      <w:pPr>
        <w:ind w:left="720" w:hanging="720"/>
        <w:rPr>
          <w:rFonts w:ascii="Arial" w:hAnsi="Arial" w:cs="Arial"/>
          <w:b/>
          <w:i/>
          <w:iCs/>
          <w:sz w:val="22"/>
          <w:szCs w:val="22"/>
          <w:lang w:eastAsia="en-GB"/>
        </w:rPr>
      </w:pPr>
    </w:p>
    <w:p xmlns:wp14="http://schemas.microsoft.com/office/word/2010/wordml" w:rsidR="0058778D" w:rsidP="0045093C" w:rsidRDefault="0058778D" w14:paraId="40823664" wp14:textId="77777777">
      <w:pPr>
        <w:ind w:left="720" w:hanging="720"/>
        <w:rPr>
          <w:rFonts w:ascii="Arial" w:hAnsi="Arial" w:cs="Arial"/>
          <w:bCs/>
          <w:iCs/>
          <w:sz w:val="22"/>
          <w:szCs w:val="22"/>
          <w:lang w:eastAsia="en-GB"/>
        </w:rPr>
      </w:pPr>
      <w:r>
        <w:rPr>
          <w:rFonts w:ascii="Arial" w:hAnsi="Arial" w:cs="Arial"/>
          <w:bCs/>
          <w:iCs/>
          <w:sz w:val="22"/>
          <w:szCs w:val="22"/>
          <w:lang w:eastAsia="en-GB"/>
        </w:rPr>
        <w:t>R:</w:t>
      </w:r>
      <w:r>
        <w:rPr>
          <w:rFonts w:ascii="Arial" w:hAnsi="Arial" w:cs="Arial"/>
          <w:bCs/>
          <w:iCs/>
          <w:sz w:val="22"/>
          <w:szCs w:val="22"/>
          <w:lang w:eastAsia="en-GB"/>
        </w:rPr>
        <w:tab/>
      </w:r>
      <w:r>
        <w:rPr>
          <w:rFonts w:ascii="Arial" w:hAnsi="Arial" w:cs="Arial"/>
          <w:bCs/>
          <w:iCs/>
          <w:sz w:val="22"/>
          <w:szCs w:val="22"/>
          <w:lang w:eastAsia="en-GB"/>
        </w:rPr>
        <w:t xml:space="preserve">I think one of the really major changes which is, again, this is my experience which is partly because I say changing role, not just changing industry, I think the two parallel threads, as you tend to get kind of older, those roles change. It’s not just about age, it’s more just about progression as well. So, I do less hands-on technical clinical tasks in the routine sense. So, the words, the kind of more day to day kind of ambulatory clinical things than I used to. So, yes, that’s the big difference is that I spend a lot more time doing advisory work and a lot more time doing investigations and training people to </w:t>
      </w:r>
      <w:r w:rsidR="00236678">
        <w:rPr>
          <w:rFonts w:ascii="Arial" w:hAnsi="Arial" w:cs="Arial"/>
          <w:bCs/>
          <w:iCs/>
          <w:sz w:val="22"/>
          <w:szCs w:val="22"/>
          <w:lang w:eastAsia="en-GB"/>
        </w:rPr>
        <w:t>implement</w:t>
      </w:r>
      <w:r>
        <w:rPr>
          <w:rFonts w:ascii="Arial" w:hAnsi="Arial" w:cs="Arial"/>
          <w:bCs/>
          <w:iCs/>
          <w:sz w:val="22"/>
          <w:szCs w:val="22"/>
          <w:lang w:eastAsia="en-GB"/>
        </w:rPr>
        <w:t xml:space="preserve"> things on farms as well</w:t>
      </w:r>
      <w:r w:rsidR="00236678">
        <w:rPr>
          <w:rFonts w:ascii="Arial" w:hAnsi="Arial" w:cs="Arial"/>
          <w:bCs/>
          <w:iCs/>
          <w:sz w:val="22"/>
          <w:szCs w:val="22"/>
          <w:lang w:eastAsia="en-GB"/>
        </w:rPr>
        <w:t xml:space="preserve"> as wider than</w:t>
      </w:r>
      <w:r>
        <w:rPr>
          <w:rFonts w:ascii="Arial" w:hAnsi="Arial" w:cs="Arial"/>
          <w:bCs/>
          <w:iCs/>
          <w:sz w:val="22"/>
          <w:szCs w:val="22"/>
          <w:lang w:eastAsia="en-GB"/>
        </w:rPr>
        <w:t xml:space="preserve"> that, and less time potentially actually taking the blood samples myself or taking the diagnostic samples myself or even doing the observations. I spend more time training people to do those things and looking at results and then going back and discussing results and forming plans with farmers. So, I may not gather all the information as much as I used to and I may just say, “Look, initiate it and then engage at the end.”</w:t>
      </w:r>
    </w:p>
    <w:p xmlns:wp14="http://schemas.microsoft.com/office/word/2010/wordml" w:rsidR="0058778D" w:rsidP="0045093C" w:rsidRDefault="0058778D" w14:paraId="16DEB4AB" wp14:textId="77777777">
      <w:pPr>
        <w:ind w:left="720" w:hanging="720"/>
        <w:rPr>
          <w:rFonts w:ascii="Arial" w:hAnsi="Arial" w:cs="Arial"/>
          <w:bCs/>
          <w:iCs/>
          <w:sz w:val="22"/>
          <w:szCs w:val="22"/>
          <w:lang w:eastAsia="en-GB"/>
        </w:rPr>
      </w:pPr>
    </w:p>
    <w:p xmlns:wp14="http://schemas.microsoft.com/office/word/2010/wordml" w:rsidR="0058778D" w:rsidP="0045093C" w:rsidRDefault="0058778D" w14:paraId="5F97909C" wp14:textId="77777777">
      <w:pPr>
        <w:ind w:left="720" w:hanging="720"/>
        <w:rPr>
          <w:rFonts w:ascii="Arial" w:hAnsi="Arial" w:cs="Arial"/>
          <w:b/>
          <w:i/>
          <w:sz w:val="22"/>
          <w:szCs w:val="22"/>
          <w:lang w:eastAsia="en-GB"/>
        </w:rPr>
      </w:pPr>
      <w:r>
        <w:rPr>
          <w:rFonts w:ascii="Arial" w:hAnsi="Arial" w:cs="Arial"/>
          <w:b/>
          <w:i/>
          <w:sz w:val="22"/>
          <w:szCs w:val="22"/>
          <w:lang w:eastAsia="en-GB"/>
        </w:rPr>
        <w:t>I2:</w:t>
      </w:r>
      <w:r>
        <w:rPr>
          <w:rFonts w:ascii="Arial" w:hAnsi="Arial" w:cs="Arial"/>
          <w:b/>
          <w:i/>
          <w:sz w:val="22"/>
          <w:szCs w:val="22"/>
          <w:lang w:eastAsia="en-GB"/>
        </w:rPr>
        <w:tab/>
      </w:r>
      <w:r>
        <w:rPr>
          <w:rFonts w:ascii="Arial" w:hAnsi="Arial" w:cs="Arial"/>
          <w:b/>
          <w:i/>
          <w:sz w:val="22"/>
          <w:szCs w:val="22"/>
          <w:lang w:eastAsia="en-GB"/>
        </w:rPr>
        <w:t>Do you miss it [laughter]?</w:t>
      </w:r>
    </w:p>
    <w:p xmlns:wp14="http://schemas.microsoft.com/office/word/2010/wordml" w:rsidR="0058778D" w:rsidP="0045093C" w:rsidRDefault="0058778D" w14:paraId="0AD9C6F4" wp14:textId="77777777">
      <w:pPr>
        <w:ind w:left="720" w:hanging="720"/>
        <w:rPr>
          <w:rFonts w:ascii="Arial" w:hAnsi="Arial" w:cs="Arial"/>
          <w:b/>
          <w:i/>
          <w:sz w:val="22"/>
          <w:szCs w:val="22"/>
          <w:lang w:eastAsia="en-GB"/>
        </w:rPr>
      </w:pPr>
    </w:p>
    <w:p xmlns:wp14="http://schemas.microsoft.com/office/word/2010/wordml" w:rsidR="004C1134" w:rsidP="0045093C" w:rsidRDefault="0058778D" w14:paraId="4BE14A99" wp14:textId="77777777">
      <w:pPr>
        <w:ind w:left="720" w:hanging="720"/>
        <w:rPr>
          <w:rFonts w:ascii="Arial" w:hAnsi="Arial" w:cs="Arial"/>
          <w:bCs/>
          <w:iCs/>
          <w:sz w:val="22"/>
          <w:szCs w:val="22"/>
          <w:lang w:eastAsia="en-GB"/>
        </w:rPr>
      </w:pPr>
      <w:r>
        <w:rPr>
          <w:rFonts w:ascii="Arial" w:hAnsi="Arial" w:cs="Arial"/>
          <w:bCs/>
          <w:iCs/>
          <w:sz w:val="22"/>
          <w:szCs w:val="22"/>
          <w:lang w:eastAsia="en-GB"/>
        </w:rPr>
        <w:t>R:</w:t>
      </w:r>
      <w:r>
        <w:rPr>
          <w:rFonts w:ascii="Arial" w:hAnsi="Arial" w:cs="Arial"/>
          <w:bCs/>
          <w:iCs/>
          <w:sz w:val="22"/>
          <w:szCs w:val="22"/>
          <w:lang w:eastAsia="en-GB"/>
        </w:rPr>
        <w:tab/>
      </w:r>
      <w:r>
        <w:rPr>
          <w:rFonts w:ascii="Arial" w:hAnsi="Arial" w:cs="Arial"/>
          <w:bCs/>
          <w:iCs/>
          <w:sz w:val="22"/>
          <w:szCs w:val="22"/>
          <w:lang w:eastAsia="en-GB"/>
        </w:rPr>
        <w:t>That’s why I still do</w:t>
      </w:r>
      <w:r w:rsidR="00236678">
        <w:rPr>
          <w:rFonts w:ascii="Arial" w:hAnsi="Arial" w:cs="Arial"/>
          <w:bCs/>
          <w:iCs/>
          <w:sz w:val="22"/>
          <w:szCs w:val="22"/>
          <w:lang w:eastAsia="en-GB"/>
        </w:rPr>
        <w:t xml:space="preserve"> some of it</w:t>
      </w:r>
      <w:r>
        <w:rPr>
          <w:rFonts w:ascii="Arial" w:hAnsi="Arial" w:cs="Arial"/>
          <w:bCs/>
          <w:iCs/>
          <w:sz w:val="22"/>
          <w:szCs w:val="22"/>
          <w:lang w:eastAsia="en-GB"/>
        </w:rPr>
        <w:t>. Yes, I do. Very much so. And I’m sort of fighting to kind of still keep enough kind of clinical bits to be in touch but it’s a conflict because the difficulty is</w:t>
      </w:r>
      <w:r w:rsidR="004C1134">
        <w:rPr>
          <w:rFonts w:ascii="Arial" w:hAnsi="Arial" w:cs="Arial"/>
          <w:bCs/>
          <w:iCs/>
          <w:sz w:val="22"/>
          <w:szCs w:val="22"/>
          <w:lang w:eastAsia="en-GB"/>
        </w:rPr>
        <w:t xml:space="preserve"> those things aren’t always very well sort of suited to predictable diary points and things. So, yes, I do miss it and I enjoy being a vet in practice very much and that’s why I’m sort of still doing it.</w:t>
      </w:r>
    </w:p>
    <w:p xmlns:wp14="http://schemas.microsoft.com/office/word/2010/wordml" w:rsidR="004C1134" w:rsidP="0045093C" w:rsidRDefault="004C1134" w14:paraId="4B1F511A" wp14:textId="77777777">
      <w:pPr>
        <w:ind w:left="720" w:hanging="720"/>
        <w:rPr>
          <w:rFonts w:ascii="Arial" w:hAnsi="Arial" w:cs="Arial"/>
          <w:bCs/>
          <w:iCs/>
          <w:sz w:val="22"/>
          <w:szCs w:val="22"/>
          <w:lang w:eastAsia="en-GB"/>
        </w:rPr>
      </w:pPr>
    </w:p>
    <w:p xmlns:wp14="http://schemas.microsoft.com/office/word/2010/wordml" w:rsidRPr="00236678" w:rsidR="004C1134" w:rsidP="0045093C" w:rsidRDefault="004C1134" w14:paraId="7EC183DD" wp14:textId="77777777">
      <w:pPr>
        <w:ind w:left="720" w:hanging="720"/>
        <w:rPr>
          <w:rFonts w:ascii="Arial" w:hAnsi="Arial" w:cs="Arial"/>
          <w:b/>
          <w:sz w:val="22"/>
          <w:szCs w:val="22"/>
          <w:lang w:eastAsia="en-GB"/>
        </w:rPr>
      </w:pPr>
      <w:r>
        <w:rPr>
          <w:rFonts w:ascii="Arial" w:hAnsi="Arial" w:cs="Arial"/>
          <w:b/>
          <w:i/>
          <w:sz w:val="22"/>
          <w:szCs w:val="22"/>
          <w:lang w:eastAsia="en-GB"/>
        </w:rPr>
        <w:t>I</w:t>
      </w:r>
      <w:r w:rsidR="00236678">
        <w:rPr>
          <w:rFonts w:ascii="Arial" w:hAnsi="Arial" w:cs="Arial"/>
          <w:b/>
          <w:sz w:val="22"/>
          <w:szCs w:val="22"/>
          <w:lang w:eastAsia="en-GB"/>
        </w:rPr>
        <w:t>1</w:t>
      </w:r>
      <w:r w:rsidRPr="00236678">
        <w:rPr>
          <w:rFonts w:ascii="Arial" w:hAnsi="Arial" w:cs="Arial"/>
          <w:b/>
          <w:sz w:val="22"/>
          <w:szCs w:val="22"/>
          <w:lang w:eastAsia="en-GB"/>
        </w:rPr>
        <w:t>:</w:t>
      </w:r>
      <w:r w:rsidRPr="00236678">
        <w:rPr>
          <w:rFonts w:ascii="Arial" w:hAnsi="Arial" w:cs="Arial"/>
          <w:b/>
          <w:sz w:val="22"/>
          <w:szCs w:val="22"/>
          <w:lang w:eastAsia="en-GB"/>
        </w:rPr>
        <w:tab/>
      </w:r>
      <w:r w:rsidRPr="00236678">
        <w:rPr>
          <w:rFonts w:ascii="Arial" w:hAnsi="Arial" w:cs="Arial"/>
          <w:b/>
          <w:sz w:val="22"/>
          <w:szCs w:val="22"/>
          <w:lang w:eastAsia="en-GB"/>
        </w:rPr>
        <w:t>Interesting. And I guess if you’re spending more time kind of coordinating kind of more hands-on things and you’re spending more time talking with the farmers possibly, what makes a good vet farmer relationship?</w:t>
      </w:r>
    </w:p>
    <w:p xmlns:wp14="http://schemas.microsoft.com/office/word/2010/wordml" w:rsidR="004C1134" w:rsidP="0045093C" w:rsidRDefault="004C1134" w14:paraId="65F9C3DC" wp14:textId="77777777">
      <w:pPr>
        <w:ind w:left="720" w:hanging="720"/>
        <w:rPr>
          <w:rFonts w:ascii="Arial" w:hAnsi="Arial" w:cs="Arial"/>
          <w:b/>
          <w:i/>
          <w:sz w:val="22"/>
          <w:szCs w:val="22"/>
          <w:lang w:eastAsia="en-GB"/>
        </w:rPr>
      </w:pPr>
    </w:p>
    <w:p xmlns:wp14="http://schemas.microsoft.com/office/word/2010/wordml" w:rsidR="004C1134" w:rsidP="0045093C" w:rsidRDefault="004C1134" w14:paraId="3AAB3AED" wp14:textId="77777777">
      <w:pPr>
        <w:ind w:left="720" w:hanging="720"/>
        <w:rPr>
          <w:rFonts w:ascii="Arial" w:hAnsi="Arial" w:cs="Arial"/>
          <w:bCs/>
          <w:iCs/>
          <w:sz w:val="22"/>
          <w:szCs w:val="22"/>
          <w:lang w:eastAsia="en-GB"/>
        </w:rPr>
      </w:pPr>
      <w:r>
        <w:rPr>
          <w:rFonts w:ascii="Arial" w:hAnsi="Arial" w:cs="Arial"/>
          <w:bCs/>
          <w:iCs/>
          <w:sz w:val="22"/>
          <w:szCs w:val="22"/>
          <w:lang w:eastAsia="en-GB"/>
        </w:rPr>
        <w:t>R:</w:t>
      </w:r>
      <w:r>
        <w:rPr>
          <w:rFonts w:ascii="Arial" w:hAnsi="Arial" w:cs="Arial"/>
          <w:bCs/>
          <w:iCs/>
          <w:sz w:val="22"/>
          <w:szCs w:val="22"/>
          <w:lang w:eastAsia="en-GB"/>
        </w:rPr>
        <w:tab/>
      </w:r>
      <w:r>
        <w:rPr>
          <w:rFonts w:ascii="Arial" w:hAnsi="Arial" w:cs="Arial"/>
          <w:bCs/>
          <w:iCs/>
          <w:sz w:val="22"/>
          <w:szCs w:val="22"/>
          <w:lang w:eastAsia="en-GB"/>
        </w:rPr>
        <w:t>I think it’s a really good question. I think your relationship is the key kind of word and I think empathy and listening and maybe what are a lot of the kind of motivational interviewing and kind of social sites jargon points to some degree, but I think being able to perhaps try and understand what people’s motivators and drivers are and a little bit less kind of expert preach/tell. I think then the relationships can tend to be more mutual. I think the oth</w:t>
      </w:r>
      <w:r w:rsidR="00236678">
        <w:rPr>
          <w:rFonts w:ascii="Arial" w:hAnsi="Arial" w:cs="Arial"/>
          <w:bCs/>
          <w:iCs/>
          <w:sz w:val="22"/>
          <w:szCs w:val="22"/>
          <w:lang w:eastAsia="en-GB"/>
        </w:rPr>
        <w:t>er thing is therefore</w:t>
      </w:r>
      <w:r>
        <w:rPr>
          <w:rFonts w:ascii="Arial" w:hAnsi="Arial" w:cs="Arial"/>
          <w:bCs/>
          <w:iCs/>
          <w:sz w:val="22"/>
          <w:szCs w:val="22"/>
          <w:lang w:eastAsia="en-GB"/>
        </w:rPr>
        <w:t xml:space="preserve"> understanding how they are all different so I think not trying to apply one size fits all. Having a very different dynamic on different farms with different people. So, they may want different things and different </w:t>
      </w:r>
      <w:r w:rsidR="00236678">
        <w:rPr>
          <w:rFonts w:ascii="Arial" w:hAnsi="Arial" w:cs="Arial"/>
          <w:bCs/>
          <w:iCs/>
          <w:sz w:val="22"/>
          <w:szCs w:val="22"/>
          <w:lang w:eastAsia="en-GB"/>
        </w:rPr>
        <w:t>styles</w:t>
      </w:r>
      <w:r>
        <w:rPr>
          <w:rFonts w:ascii="Arial" w:hAnsi="Arial" w:cs="Arial"/>
          <w:bCs/>
          <w:iCs/>
          <w:sz w:val="22"/>
          <w:szCs w:val="22"/>
          <w:lang w:eastAsia="en-GB"/>
        </w:rPr>
        <w:t xml:space="preserve">. So, I think trying to fit in a bespoke way to that farm circumstance </w:t>
      </w:r>
      <w:r w:rsidR="00236678">
        <w:rPr>
          <w:rFonts w:ascii="Arial" w:hAnsi="Arial" w:cs="Arial"/>
          <w:bCs/>
          <w:iCs/>
          <w:sz w:val="22"/>
          <w:szCs w:val="22"/>
          <w:lang w:eastAsia="en-GB"/>
        </w:rPr>
        <w:t>and the</w:t>
      </w:r>
      <w:r>
        <w:rPr>
          <w:rFonts w:ascii="Arial" w:hAnsi="Arial" w:cs="Arial"/>
          <w:bCs/>
          <w:iCs/>
          <w:sz w:val="22"/>
          <w:szCs w:val="22"/>
          <w:lang w:eastAsia="en-GB"/>
        </w:rPr>
        <w:t xml:space="preserve"> people there and their objectives is a really positive experience. If there’s constant conflict then it’s very different.</w:t>
      </w:r>
    </w:p>
    <w:p xmlns:wp14="http://schemas.microsoft.com/office/word/2010/wordml" w:rsidR="004C1134" w:rsidP="0045093C" w:rsidRDefault="004C1134" w14:paraId="5023141B" wp14:textId="77777777">
      <w:pPr>
        <w:ind w:left="720" w:hanging="720"/>
        <w:rPr>
          <w:rFonts w:ascii="Arial" w:hAnsi="Arial" w:cs="Arial"/>
          <w:bCs/>
          <w:iCs/>
          <w:sz w:val="22"/>
          <w:szCs w:val="22"/>
          <w:lang w:eastAsia="en-GB"/>
        </w:rPr>
      </w:pPr>
    </w:p>
    <w:p xmlns:wp14="http://schemas.microsoft.com/office/word/2010/wordml" w:rsidR="004C1134" w:rsidP="0045093C" w:rsidRDefault="00236678" w14:paraId="1B105257" wp14:textId="77777777">
      <w:pPr>
        <w:ind w:left="720" w:hanging="720"/>
        <w:rPr>
          <w:rFonts w:ascii="Arial" w:hAnsi="Arial" w:cs="Arial"/>
          <w:b/>
          <w:i/>
          <w:sz w:val="22"/>
          <w:szCs w:val="22"/>
          <w:lang w:eastAsia="en-GB"/>
        </w:rPr>
      </w:pPr>
      <w:r>
        <w:rPr>
          <w:rFonts w:ascii="Arial" w:hAnsi="Arial" w:cs="Arial"/>
          <w:b/>
          <w:sz w:val="22"/>
          <w:szCs w:val="22"/>
          <w:lang w:eastAsia="en-GB"/>
        </w:rPr>
        <w:t>I1</w:t>
      </w:r>
      <w:r w:rsidRPr="00236678" w:rsidR="004C1134">
        <w:rPr>
          <w:rFonts w:ascii="Arial" w:hAnsi="Arial" w:cs="Arial"/>
          <w:b/>
          <w:sz w:val="22"/>
          <w:szCs w:val="22"/>
          <w:lang w:eastAsia="en-GB"/>
        </w:rPr>
        <w:t>:</w:t>
      </w:r>
      <w:r w:rsidRPr="00236678" w:rsidR="004C1134">
        <w:rPr>
          <w:rFonts w:ascii="Arial" w:hAnsi="Arial" w:cs="Arial"/>
          <w:b/>
          <w:sz w:val="22"/>
          <w:szCs w:val="22"/>
          <w:lang w:eastAsia="en-GB"/>
        </w:rPr>
        <w:tab/>
      </w:r>
      <w:r w:rsidRPr="00236678" w:rsidR="004C1134">
        <w:rPr>
          <w:rFonts w:ascii="Arial" w:hAnsi="Arial" w:cs="Arial"/>
          <w:b/>
          <w:sz w:val="22"/>
          <w:szCs w:val="22"/>
          <w:lang w:eastAsia="en-GB"/>
        </w:rPr>
        <w:t>So, what can make that conflict, make the conflict, make that challenging or problematic, what’s a good relationship</w:t>
      </w:r>
      <w:r w:rsidR="004C1134">
        <w:rPr>
          <w:rFonts w:ascii="Arial" w:hAnsi="Arial" w:cs="Arial"/>
          <w:b/>
          <w:i/>
          <w:sz w:val="22"/>
          <w:szCs w:val="22"/>
          <w:lang w:eastAsia="en-GB"/>
        </w:rPr>
        <w:t>?</w:t>
      </w:r>
    </w:p>
    <w:p xmlns:wp14="http://schemas.microsoft.com/office/word/2010/wordml" w:rsidR="004C1134" w:rsidP="0045093C" w:rsidRDefault="004C1134" w14:paraId="1F3B1409" wp14:textId="77777777">
      <w:pPr>
        <w:ind w:left="720" w:hanging="720"/>
        <w:rPr>
          <w:rFonts w:ascii="Arial" w:hAnsi="Arial" w:cs="Arial"/>
          <w:b/>
          <w:i/>
          <w:sz w:val="22"/>
          <w:szCs w:val="22"/>
          <w:lang w:eastAsia="en-GB"/>
        </w:rPr>
      </w:pPr>
    </w:p>
    <w:p xmlns:wp14="http://schemas.microsoft.com/office/word/2010/wordml" w:rsidR="004C1134" w:rsidP="0045093C" w:rsidRDefault="004C1134" w14:paraId="5DAAFD2E" wp14:textId="77777777">
      <w:pPr>
        <w:ind w:left="720" w:hanging="720"/>
        <w:rPr>
          <w:rFonts w:ascii="Arial" w:hAnsi="Arial" w:cs="Arial"/>
          <w:bCs/>
          <w:iCs/>
          <w:sz w:val="22"/>
          <w:szCs w:val="22"/>
          <w:lang w:eastAsia="en-GB"/>
        </w:rPr>
      </w:pPr>
      <w:r>
        <w:rPr>
          <w:rFonts w:ascii="Arial" w:hAnsi="Arial" w:cs="Arial"/>
          <w:bCs/>
          <w:iCs/>
          <w:sz w:val="22"/>
          <w:szCs w:val="22"/>
          <w:lang w:eastAsia="en-GB"/>
        </w:rPr>
        <w:t>R:</w:t>
      </w:r>
      <w:r>
        <w:rPr>
          <w:rFonts w:ascii="Arial" w:hAnsi="Arial" w:cs="Arial"/>
          <w:bCs/>
          <w:iCs/>
          <w:sz w:val="22"/>
          <w:szCs w:val="22"/>
          <w:lang w:eastAsia="en-GB"/>
        </w:rPr>
        <w:tab/>
      </w:r>
      <w:r>
        <w:rPr>
          <w:rFonts w:ascii="Arial" w:hAnsi="Arial" w:cs="Arial"/>
          <w:bCs/>
          <w:iCs/>
          <w:sz w:val="22"/>
          <w:szCs w:val="22"/>
          <w:lang w:eastAsia="en-GB"/>
        </w:rPr>
        <w:t>I think some of the really challenging parts of that are, for example, you get conflicts about animal welfare, about standards which can challenge essentially professional sort of dynamics where that working relationship is strained when there are things which are not satisfactory on the farm. And that’s challenging because some of these things are long-term fixes and it</w:t>
      </w:r>
      <w:r w:rsidR="00236678">
        <w:rPr>
          <w:rFonts w:ascii="Arial" w:hAnsi="Arial" w:cs="Arial"/>
          <w:bCs/>
          <w:iCs/>
          <w:sz w:val="22"/>
          <w:szCs w:val="22"/>
          <w:lang w:eastAsia="en-GB"/>
        </w:rPr>
        <w:t xml:space="preserve"> stretches the ongoing </w:t>
      </w:r>
      <w:r>
        <w:rPr>
          <w:rFonts w:ascii="Arial" w:hAnsi="Arial" w:cs="Arial"/>
          <w:bCs/>
          <w:iCs/>
          <w:sz w:val="22"/>
          <w:szCs w:val="22"/>
          <w:lang w:eastAsia="en-GB"/>
        </w:rPr>
        <w:t>relationship if there’s something which is not satisfactory but requires a long-term solution. So, I think things that strain it are where there are differences of opinion about how to do something, there are gaps in understanding about why it’s important to do something</w:t>
      </w:r>
      <w:r w:rsidR="00236678">
        <w:rPr>
          <w:rFonts w:ascii="Arial" w:hAnsi="Arial" w:cs="Arial"/>
          <w:bCs/>
          <w:iCs/>
          <w:sz w:val="22"/>
          <w:szCs w:val="22"/>
          <w:lang w:eastAsia="en-GB"/>
        </w:rPr>
        <w:t xml:space="preserve"> and where there are</w:t>
      </w:r>
      <w:r>
        <w:rPr>
          <w:rFonts w:ascii="Arial" w:hAnsi="Arial" w:cs="Arial"/>
          <w:bCs/>
          <w:iCs/>
          <w:sz w:val="22"/>
          <w:szCs w:val="22"/>
          <w:lang w:eastAsia="en-GB"/>
        </w:rPr>
        <w:t xml:space="preserve"> economic pressures. So, and I think the regulatory part, I said about professional aspects of that, but the other bit is getting regulatory aspects where it can be sometimes difficult to understand some of the complexities of the legislation or the role of the vet researcher, in terms of commercial conflicts too. So, prescribing, for example, or certification things.</w:t>
      </w:r>
    </w:p>
    <w:p xmlns:wp14="http://schemas.microsoft.com/office/word/2010/wordml" w:rsidR="004C1134" w:rsidP="0045093C" w:rsidRDefault="004C1134" w14:paraId="562C75D1" wp14:textId="77777777">
      <w:pPr>
        <w:ind w:left="720" w:hanging="720"/>
        <w:rPr>
          <w:rFonts w:ascii="Arial" w:hAnsi="Arial" w:cs="Arial"/>
          <w:bCs/>
          <w:iCs/>
          <w:sz w:val="22"/>
          <w:szCs w:val="22"/>
          <w:lang w:eastAsia="en-GB"/>
        </w:rPr>
      </w:pPr>
    </w:p>
    <w:p xmlns:wp14="http://schemas.microsoft.com/office/word/2010/wordml" w:rsidRPr="004C1134" w:rsidR="0058778D" w:rsidP="0045093C" w:rsidRDefault="004C1134" w14:paraId="2092E6C0" wp14:textId="77777777">
      <w:pPr>
        <w:ind w:left="720" w:hanging="720"/>
        <w:rPr>
          <w:rFonts w:ascii="Arial" w:hAnsi="Arial" w:cs="Arial"/>
          <w:bCs/>
          <w:iCs/>
          <w:sz w:val="22"/>
          <w:szCs w:val="22"/>
          <w:lang w:eastAsia="en-GB"/>
        </w:rPr>
      </w:pPr>
      <w:r w:rsidRPr="004C1134">
        <w:rPr>
          <w:rFonts w:ascii="Arial" w:hAnsi="Arial" w:cs="Arial"/>
          <w:b/>
          <w:iCs/>
          <w:sz w:val="22"/>
          <w:szCs w:val="22"/>
          <w:lang w:eastAsia="en-GB"/>
        </w:rPr>
        <w:t>I1:</w:t>
      </w:r>
      <w:r w:rsidRPr="004C1134">
        <w:rPr>
          <w:rFonts w:ascii="Arial" w:hAnsi="Arial" w:cs="Arial"/>
          <w:b/>
          <w:iCs/>
          <w:sz w:val="22"/>
          <w:szCs w:val="22"/>
          <w:lang w:eastAsia="en-GB"/>
        </w:rPr>
        <w:tab/>
      </w:r>
      <w:r w:rsidRPr="004C1134">
        <w:rPr>
          <w:rFonts w:ascii="Arial" w:hAnsi="Arial" w:cs="Arial"/>
          <w:b/>
          <w:iCs/>
          <w:sz w:val="22"/>
          <w:szCs w:val="22"/>
          <w:lang w:eastAsia="en-GB"/>
        </w:rPr>
        <w:t>Interesting. That’s really interesting. So, now we’ve kind of got a few, that’s quite a lot [laughter] of questions about BVD specifically but kind of the first thing we’re interested in is could you explain what BVD is to us?</w:t>
      </w:r>
    </w:p>
    <w:p xmlns:wp14="http://schemas.microsoft.com/office/word/2010/wordml" w:rsidR="00100D02" w:rsidP="00100D02" w:rsidRDefault="00100D02" w14:paraId="664355AD" wp14:textId="77777777">
      <w:pPr>
        <w:ind w:left="720" w:hanging="720"/>
        <w:rPr>
          <w:rFonts w:ascii="Arial" w:hAnsi="Arial" w:cs="Arial"/>
          <w:sz w:val="22"/>
          <w:szCs w:val="22"/>
          <w:lang w:eastAsia="en-GB"/>
        </w:rPr>
      </w:pPr>
    </w:p>
    <w:p xmlns:wp14="http://schemas.microsoft.com/office/word/2010/wordml" w:rsidR="00086008" w:rsidP="00100D02" w:rsidRDefault="0010207B" w14:paraId="5F37C8C5"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W</w:t>
      </w:r>
      <w:r w:rsidR="004C1134">
        <w:rPr>
          <w:rFonts w:ascii="Arial" w:hAnsi="Arial" w:cs="Arial"/>
          <w:sz w:val="22"/>
          <w:szCs w:val="22"/>
          <w:lang w:eastAsia="en-GB"/>
        </w:rPr>
        <w:t xml:space="preserve">ell bovine viral diarrhoea virus is </w:t>
      </w:r>
      <w:r>
        <w:rPr>
          <w:rFonts w:ascii="Arial" w:hAnsi="Arial" w:cs="Arial"/>
          <w:sz w:val="22"/>
          <w:szCs w:val="22"/>
          <w:lang w:eastAsia="en-GB"/>
        </w:rPr>
        <w:t xml:space="preserve">a pestivirus </w:t>
      </w:r>
      <w:r w:rsidR="00E22271">
        <w:rPr>
          <w:rFonts w:ascii="Arial" w:hAnsi="Arial" w:cs="Arial"/>
          <w:sz w:val="22"/>
          <w:szCs w:val="22"/>
          <w:lang w:eastAsia="en-GB"/>
        </w:rPr>
        <w:t xml:space="preserve">virus and one of the kind of probably the most important economic </w:t>
      </w:r>
      <w:r w:rsidR="003524FF">
        <w:rPr>
          <w:rFonts w:ascii="Arial" w:hAnsi="Arial" w:cs="Arial"/>
          <w:sz w:val="22"/>
          <w:szCs w:val="22"/>
          <w:lang w:eastAsia="en-GB"/>
        </w:rPr>
        <w:t>viral disease in cattle. It’s been recognised a long time, sort of 40 years in terms of its existence, not being entirely sure those early years exactly kind of what it was and how it was transmitted. But certainly in recognition of these different syndromes that have come from BV</w:t>
      </w:r>
      <w:r>
        <w:rPr>
          <w:rFonts w:ascii="Arial" w:hAnsi="Arial" w:cs="Arial"/>
          <w:sz w:val="22"/>
          <w:szCs w:val="22"/>
          <w:lang w:eastAsia="en-GB"/>
        </w:rPr>
        <w:t>D that have been about in</w:t>
      </w:r>
      <w:r w:rsidR="003524FF">
        <w:rPr>
          <w:rFonts w:ascii="Arial" w:hAnsi="Arial" w:cs="Arial"/>
          <w:sz w:val="22"/>
          <w:szCs w:val="22"/>
          <w:lang w:eastAsia="en-GB"/>
        </w:rPr>
        <w:t xml:space="preserve">fertility in adult cattle in terms of </w:t>
      </w:r>
      <w:r>
        <w:rPr>
          <w:rFonts w:ascii="Arial" w:hAnsi="Arial" w:cs="Arial"/>
          <w:sz w:val="22"/>
          <w:szCs w:val="22"/>
          <w:lang w:eastAsia="en-GB"/>
        </w:rPr>
        <w:t>obviously mucosal</w:t>
      </w:r>
      <w:r w:rsidR="003524FF">
        <w:rPr>
          <w:rFonts w:ascii="Arial" w:hAnsi="Arial" w:cs="Arial"/>
          <w:sz w:val="22"/>
          <w:szCs w:val="22"/>
          <w:lang w:eastAsia="en-GB"/>
        </w:rPr>
        <w:t xml:space="preserve"> disease and therefore very, very severe </w:t>
      </w:r>
      <w:r>
        <w:rPr>
          <w:rFonts w:ascii="Arial" w:hAnsi="Arial" w:cs="Arial"/>
          <w:sz w:val="22"/>
          <w:szCs w:val="22"/>
          <w:lang w:eastAsia="en-GB"/>
        </w:rPr>
        <w:t xml:space="preserve">young stock </w:t>
      </w:r>
      <w:r w:rsidR="003524FF">
        <w:rPr>
          <w:rFonts w:ascii="Arial" w:hAnsi="Arial" w:cs="Arial"/>
          <w:sz w:val="22"/>
          <w:szCs w:val="22"/>
          <w:lang w:eastAsia="en-GB"/>
        </w:rPr>
        <w:t xml:space="preserve">disease but also because of immunosuppression seen as a way of opening the door to lots of other endemic as well as exotic diseases potentially. </w:t>
      </w:r>
    </w:p>
    <w:p xmlns:wp14="http://schemas.microsoft.com/office/word/2010/wordml" w:rsidR="00086008" w:rsidP="00100D02" w:rsidRDefault="00086008" w14:paraId="44FB30F8" wp14:textId="77777777">
      <w:pPr>
        <w:ind w:left="720" w:hanging="720"/>
        <w:rPr>
          <w:rFonts w:ascii="Arial" w:hAnsi="Arial" w:cs="Arial"/>
          <w:sz w:val="22"/>
          <w:szCs w:val="22"/>
          <w:lang w:eastAsia="en-GB"/>
        </w:rPr>
      </w:pPr>
    </w:p>
    <w:p xmlns:wp14="http://schemas.microsoft.com/office/word/2010/wordml" w:rsidR="004C1134" w:rsidP="00086008" w:rsidRDefault="003524FF" w14:paraId="2F749395" wp14:textId="77777777">
      <w:pPr>
        <w:ind w:left="720"/>
        <w:rPr>
          <w:rFonts w:ascii="Arial" w:hAnsi="Arial" w:cs="Arial"/>
          <w:sz w:val="22"/>
          <w:szCs w:val="22"/>
          <w:lang w:eastAsia="en-GB"/>
        </w:rPr>
      </w:pPr>
      <w:r>
        <w:rPr>
          <w:rFonts w:ascii="Arial" w:hAnsi="Arial" w:cs="Arial"/>
          <w:sz w:val="22"/>
          <w:szCs w:val="22"/>
          <w:lang w:eastAsia="en-GB"/>
        </w:rPr>
        <w:t xml:space="preserve">So, I think it’s immunosuppressing role, it’s reproductive role in terms of kind of adult cattle in terms of abortion and pregnancy failure. And then young stock, both specifically respiratory disease but also immunosuppression leading to other kind of calf diarrhoea complex, and with obviously mutation leading to </w:t>
      </w:r>
      <w:r w:rsidR="0010207B">
        <w:rPr>
          <w:rFonts w:ascii="Arial" w:hAnsi="Arial" w:cs="Arial"/>
          <w:sz w:val="22"/>
          <w:szCs w:val="22"/>
          <w:lang w:eastAsia="en-GB"/>
        </w:rPr>
        <w:t>mucosal</w:t>
      </w:r>
      <w:r>
        <w:rPr>
          <w:rFonts w:ascii="Arial" w:hAnsi="Arial" w:cs="Arial"/>
          <w:sz w:val="22"/>
          <w:szCs w:val="22"/>
          <w:lang w:eastAsia="en-GB"/>
        </w:rPr>
        <w:t xml:space="preserve"> disease cases. So, I think its key aspect, of course, is the generation</w:t>
      </w:r>
      <w:r w:rsidR="0010207B">
        <w:rPr>
          <w:rFonts w:ascii="Arial" w:hAnsi="Arial" w:cs="Arial"/>
          <w:sz w:val="22"/>
          <w:szCs w:val="22"/>
          <w:lang w:eastAsia="en-GB"/>
        </w:rPr>
        <w:t xml:space="preserve"> of persistently</w:t>
      </w:r>
      <w:r>
        <w:rPr>
          <w:rFonts w:ascii="Arial" w:hAnsi="Arial" w:cs="Arial"/>
          <w:sz w:val="22"/>
          <w:szCs w:val="22"/>
          <w:lang w:eastAsia="en-GB"/>
        </w:rPr>
        <w:t xml:space="preserve"> infected animals because of first trimester infections and crossing the placenta so your in utero infections in that first trimester leading to persistent</w:t>
      </w:r>
      <w:r w:rsidR="0010207B">
        <w:rPr>
          <w:rFonts w:ascii="Arial" w:hAnsi="Arial" w:cs="Arial"/>
          <w:sz w:val="22"/>
          <w:szCs w:val="22"/>
          <w:lang w:eastAsia="en-GB"/>
        </w:rPr>
        <w:t>ly</w:t>
      </w:r>
      <w:r>
        <w:rPr>
          <w:rFonts w:ascii="Arial" w:hAnsi="Arial" w:cs="Arial"/>
          <w:sz w:val="22"/>
          <w:szCs w:val="22"/>
          <w:lang w:eastAsia="en-GB"/>
        </w:rPr>
        <w:t xml:space="preserve"> infected animals being a key part of the damage of the disease and really a key part of the whole epidemiology of what’s going on. Although </w:t>
      </w:r>
      <w:r w:rsidR="0010207B">
        <w:rPr>
          <w:rFonts w:ascii="Arial" w:hAnsi="Arial" w:cs="Arial"/>
          <w:sz w:val="22"/>
          <w:szCs w:val="22"/>
          <w:lang w:eastAsia="en-GB"/>
        </w:rPr>
        <w:t>other</w:t>
      </w:r>
      <w:r>
        <w:rPr>
          <w:rFonts w:ascii="Arial" w:hAnsi="Arial" w:cs="Arial"/>
          <w:sz w:val="22"/>
          <w:szCs w:val="22"/>
          <w:lang w:eastAsia="en-GB"/>
        </w:rPr>
        <w:t xml:space="preserve"> more complex parts that epidemiology might transmit infection in bulls can still be key factor so it is complex but the PI animal is a kind of key part really of </w:t>
      </w:r>
      <w:r w:rsidR="0010207B">
        <w:rPr>
          <w:rFonts w:ascii="Arial" w:hAnsi="Arial" w:cs="Arial"/>
          <w:sz w:val="22"/>
          <w:szCs w:val="22"/>
          <w:lang w:eastAsia="en-GB"/>
        </w:rPr>
        <w:t xml:space="preserve">the whole </w:t>
      </w:r>
      <w:r>
        <w:rPr>
          <w:rFonts w:ascii="Arial" w:hAnsi="Arial" w:cs="Arial"/>
          <w:sz w:val="22"/>
          <w:szCs w:val="22"/>
          <w:lang w:eastAsia="en-GB"/>
        </w:rPr>
        <w:t>epidemiology</w:t>
      </w:r>
      <w:r w:rsidR="0010207B">
        <w:rPr>
          <w:rFonts w:ascii="Arial" w:hAnsi="Arial" w:cs="Arial"/>
          <w:sz w:val="22"/>
          <w:szCs w:val="22"/>
          <w:lang w:eastAsia="en-GB"/>
        </w:rPr>
        <w:t xml:space="preserve"> of it</w:t>
      </w:r>
      <w:r>
        <w:rPr>
          <w:rFonts w:ascii="Arial" w:hAnsi="Arial" w:cs="Arial"/>
          <w:sz w:val="22"/>
          <w:szCs w:val="22"/>
          <w:lang w:eastAsia="en-GB"/>
        </w:rPr>
        <w:t>.</w:t>
      </w:r>
    </w:p>
    <w:p xmlns:wp14="http://schemas.microsoft.com/office/word/2010/wordml" w:rsidR="003524FF" w:rsidP="00100D02" w:rsidRDefault="003524FF" w14:paraId="1DA6542E" wp14:textId="77777777">
      <w:pPr>
        <w:ind w:left="720" w:hanging="720"/>
        <w:rPr>
          <w:rFonts w:ascii="Arial" w:hAnsi="Arial" w:cs="Arial"/>
          <w:sz w:val="22"/>
          <w:szCs w:val="22"/>
          <w:lang w:eastAsia="en-GB"/>
        </w:rPr>
      </w:pPr>
    </w:p>
    <w:p xmlns:wp14="http://schemas.microsoft.com/office/word/2010/wordml" w:rsidR="003524FF" w:rsidP="00100D02" w:rsidRDefault="003524FF" w14:paraId="791CE5DD" wp14:textId="77777777">
      <w:pPr>
        <w:ind w:left="720" w:hanging="720"/>
        <w:rPr>
          <w:rFonts w:ascii="Arial" w:hAnsi="Arial" w:cs="Arial"/>
          <w:b/>
          <w:bCs/>
          <w:i/>
          <w:iCs/>
          <w:sz w:val="22"/>
          <w:szCs w:val="22"/>
          <w:lang w:eastAsia="en-GB"/>
        </w:rPr>
      </w:pPr>
      <w:r>
        <w:rPr>
          <w:rFonts w:ascii="Arial" w:hAnsi="Arial" w:cs="Arial"/>
          <w:b/>
          <w:bCs/>
          <w:i/>
          <w:iCs/>
          <w:sz w:val="22"/>
          <w:szCs w:val="22"/>
          <w:lang w:eastAsia="en-GB"/>
        </w:rPr>
        <w:t>I2:</w:t>
      </w:r>
      <w:r>
        <w:rPr>
          <w:rFonts w:ascii="Arial" w:hAnsi="Arial" w:cs="Arial"/>
          <w:b/>
          <w:bCs/>
          <w:i/>
          <w:iCs/>
          <w:sz w:val="22"/>
          <w:szCs w:val="22"/>
          <w:lang w:eastAsia="en-GB"/>
        </w:rPr>
        <w:tab/>
      </w:r>
      <w:r>
        <w:rPr>
          <w:rFonts w:ascii="Arial" w:hAnsi="Arial" w:cs="Arial"/>
          <w:b/>
          <w:bCs/>
          <w:i/>
          <w:iCs/>
          <w:sz w:val="22"/>
          <w:szCs w:val="22"/>
          <w:lang w:eastAsia="en-GB"/>
        </w:rPr>
        <w:t>Okay. And if you were to have to describe or explain BVD to a farmer, would you give a similar explanation</w:t>
      </w:r>
      <w:r w:rsidR="0010207B">
        <w:rPr>
          <w:rFonts w:ascii="Arial" w:hAnsi="Arial" w:cs="Arial"/>
          <w:b/>
          <w:bCs/>
          <w:i/>
          <w:iCs/>
          <w:sz w:val="22"/>
          <w:szCs w:val="22"/>
          <w:lang w:eastAsia="en-GB"/>
        </w:rPr>
        <w:t xml:space="preserve"> or is there something else you would focus on</w:t>
      </w:r>
      <w:r>
        <w:rPr>
          <w:rFonts w:ascii="Arial" w:hAnsi="Arial" w:cs="Arial"/>
          <w:b/>
          <w:bCs/>
          <w:i/>
          <w:iCs/>
          <w:sz w:val="22"/>
          <w:szCs w:val="22"/>
          <w:lang w:eastAsia="en-GB"/>
        </w:rPr>
        <w:t>?</w:t>
      </w:r>
    </w:p>
    <w:p xmlns:wp14="http://schemas.microsoft.com/office/word/2010/wordml" w:rsidR="003524FF" w:rsidP="00100D02" w:rsidRDefault="003524FF" w14:paraId="3041E394" wp14:textId="77777777">
      <w:pPr>
        <w:ind w:left="720" w:hanging="720"/>
        <w:rPr>
          <w:rFonts w:ascii="Arial" w:hAnsi="Arial" w:cs="Arial"/>
          <w:b/>
          <w:bCs/>
          <w:i/>
          <w:iCs/>
          <w:sz w:val="22"/>
          <w:szCs w:val="22"/>
          <w:lang w:eastAsia="en-GB"/>
        </w:rPr>
      </w:pPr>
    </w:p>
    <w:p xmlns:wp14="http://schemas.microsoft.com/office/word/2010/wordml" w:rsidR="003524FF" w:rsidP="00100D02" w:rsidRDefault="003524FF" w14:paraId="3EADC905"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 think very slightly, slightly kind of more focused than that. So, if I was going to explain it to a farmer, I think one of the kind of short ways to describe it is it’s sort of the HIV of the cattle world. It’s immunosuppressive, it therefore has a huge impact on an animal’s ability to cope with other diseases. It’s highly significant. The key differences which we have very good vaccines for it, and that we’ve also got tests that allow us to identify and therefore control disease by removing infected animals. So, I think</w:t>
      </w:r>
      <w:r w:rsidR="0010207B">
        <w:rPr>
          <w:rFonts w:ascii="Arial" w:hAnsi="Arial" w:cs="Arial"/>
          <w:sz w:val="22"/>
          <w:szCs w:val="22"/>
          <w:lang w:eastAsia="en-GB"/>
        </w:rPr>
        <w:t xml:space="preserve"> again</w:t>
      </w:r>
      <w:r>
        <w:rPr>
          <w:rFonts w:ascii="Arial" w:hAnsi="Arial" w:cs="Arial"/>
          <w:sz w:val="22"/>
          <w:szCs w:val="22"/>
          <w:lang w:eastAsia="en-GB"/>
        </w:rPr>
        <w:t>, the key explanation for farmers is it’s a cause of fertility problems such as abortion</w:t>
      </w:r>
      <w:r w:rsidR="0010207B">
        <w:rPr>
          <w:rFonts w:ascii="Arial" w:hAnsi="Arial" w:cs="Arial"/>
          <w:sz w:val="22"/>
          <w:szCs w:val="22"/>
          <w:lang w:eastAsia="en-GB"/>
        </w:rPr>
        <w:t xml:space="preserve"> and embryo</w:t>
      </w:r>
      <w:r>
        <w:rPr>
          <w:rFonts w:ascii="Arial" w:hAnsi="Arial" w:cs="Arial"/>
          <w:sz w:val="22"/>
          <w:szCs w:val="22"/>
          <w:lang w:eastAsia="en-GB"/>
        </w:rPr>
        <w:t xml:space="preserve"> loss, it’s a cause of calf and young stock problems.</w:t>
      </w:r>
    </w:p>
    <w:p xmlns:wp14="http://schemas.microsoft.com/office/word/2010/wordml" w:rsidR="003524FF" w:rsidP="00100D02" w:rsidRDefault="003524FF" w14:paraId="722B00AE" wp14:textId="77777777">
      <w:pPr>
        <w:ind w:left="720" w:hanging="720"/>
        <w:rPr>
          <w:rFonts w:ascii="Arial" w:hAnsi="Arial" w:cs="Arial"/>
          <w:sz w:val="22"/>
          <w:szCs w:val="22"/>
          <w:lang w:eastAsia="en-GB"/>
        </w:rPr>
      </w:pPr>
    </w:p>
    <w:p xmlns:wp14="http://schemas.microsoft.com/office/word/2010/wordml" w:rsidR="003524FF" w:rsidP="00100D02" w:rsidRDefault="003524FF" w14:paraId="34DED778" wp14:textId="77777777">
      <w:pPr>
        <w:ind w:left="720" w:hanging="720"/>
        <w:rPr>
          <w:rFonts w:ascii="Arial" w:hAnsi="Arial" w:cs="Arial"/>
          <w:b/>
          <w:bCs/>
          <w:sz w:val="22"/>
          <w:szCs w:val="22"/>
          <w:lang w:eastAsia="en-GB"/>
        </w:rPr>
      </w:pPr>
      <w:r>
        <w:rPr>
          <w:rFonts w:ascii="Arial" w:hAnsi="Arial" w:cs="Arial"/>
          <w:b/>
          <w:bCs/>
          <w:sz w:val="22"/>
          <w:szCs w:val="22"/>
          <w:lang w:eastAsia="en-GB"/>
        </w:rPr>
        <w:t>I1:</w:t>
      </w:r>
      <w:r>
        <w:rPr>
          <w:rFonts w:ascii="Arial" w:hAnsi="Arial" w:cs="Arial"/>
          <w:b/>
          <w:bCs/>
          <w:sz w:val="22"/>
          <w:szCs w:val="22"/>
          <w:lang w:eastAsia="en-GB"/>
        </w:rPr>
        <w:tab/>
      </w:r>
      <w:r>
        <w:rPr>
          <w:rFonts w:ascii="Arial" w:hAnsi="Arial" w:cs="Arial"/>
          <w:b/>
          <w:bCs/>
          <w:sz w:val="22"/>
          <w:szCs w:val="22"/>
          <w:lang w:eastAsia="en-GB"/>
        </w:rPr>
        <w:t>Thank you. And when you kind of have to broach this with farmers and talk to them about it, what are the sorts of questions do they ask around BVD?</w:t>
      </w:r>
    </w:p>
    <w:p xmlns:wp14="http://schemas.microsoft.com/office/word/2010/wordml" w:rsidR="003524FF" w:rsidP="00100D02" w:rsidRDefault="003524FF" w14:paraId="42C6D796" wp14:textId="77777777">
      <w:pPr>
        <w:ind w:left="720" w:hanging="720"/>
        <w:rPr>
          <w:rFonts w:ascii="Arial" w:hAnsi="Arial" w:cs="Arial"/>
          <w:b/>
          <w:bCs/>
          <w:sz w:val="22"/>
          <w:szCs w:val="22"/>
          <w:lang w:eastAsia="en-GB"/>
        </w:rPr>
      </w:pPr>
    </w:p>
    <w:p xmlns:wp14="http://schemas.microsoft.com/office/word/2010/wordml" w:rsidR="003524FF" w:rsidP="00100D02" w:rsidRDefault="003524FF" w14:paraId="0B6729AC"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The kind of questions that often gets asked are have we got it? Where’s it come from? What do we do about it? How long do we have to carry on doing that? And how important is it that we </w:t>
      </w:r>
      <w:r w:rsidR="00ED57E4">
        <w:rPr>
          <w:rFonts w:ascii="Arial" w:hAnsi="Arial" w:cs="Arial"/>
          <w:sz w:val="22"/>
          <w:szCs w:val="22"/>
          <w:lang w:eastAsia="en-GB"/>
        </w:rPr>
        <w:t xml:space="preserve">carry on doing these things. So, I think specific questions about why, but also about how </w:t>
      </w:r>
      <w:r w:rsidR="0010207B">
        <w:rPr>
          <w:rFonts w:ascii="Arial" w:hAnsi="Arial" w:cs="Arial"/>
          <w:sz w:val="22"/>
          <w:szCs w:val="22"/>
          <w:lang w:eastAsia="en-GB"/>
        </w:rPr>
        <w:t>to do things with it</w:t>
      </w:r>
      <w:r w:rsidR="00ED57E4">
        <w:rPr>
          <w:rFonts w:ascii="Arial" w:hAnsi="Arial" w:cs="Arial"/>
          <w:sz w:val="22"/>
          <w:szCs w:val="22"/>
          <w:lang w:eastAsia="en-GB"/>
        </w:rPr>
        <w:t xml:space="preserve"> really. There’s a lot of awareness, even if there’s still some misunderstanding. So, it’s less common now that it’s not recognised even if it’s not always fully understood.</w:t>
      </w:r>
    </w:p>
    <w:p xmlns:wp14="http://schemas.microsoft.com/office/word/2010/wordml" w:rsidR="00ED57E4" w:rsidP="00100D02" w:rsidRDefault="00ED57E4" w14:paraId="6E1831B3" wp14:textId="77777777">
      <w:pPr>
        <w:ind w:left="720" w:hanging="720"/>
        <w:rPr>
          <w:rFonts w:ascii="Arial" w:hAnsi="Arial" w:cs="Arial"/>
          <w:sz w:val="22"/>
          <w:szCs w:val="22"/>
          <w:lang w:eastAsia="en-GB"/>
        </w:rPr>
      </w:pPr>
    </w:p>
    <w:p xmlns:wp14="http://schemas.microsoft.com/office/word/2010/wordml" w:rsidR="00ED57E4" w:rsidP="00100D02" w:rsidRDefault="00ED57E4" w14:paraId="4651B865" wp14:textId="77777777">
      <w:pPr>
        <w:ind w:left="720" w:hanging="720"/>
        <w:rPr>
          <w:rFonts w:ascii="Arial" w:hAnsi="Arial" w:cs="Arial"/>
          <w:b/>
          <w:bCs/>
          <w:sz w:val="22"/>
          <w:szCs w:val="22"/>
          <w:lang w:eastAsia="en-GB"/>
        </w:rPr>
      </w:pPr>
      <w:r w:rsidRPr="00ED57E4">
        <w:rPr>
          <w:rFonts w:ascii="Arial" w:hAnsi="Arial" w:cs="Arial"/>
          <w:b/>
          <w:bCs/>
          <w:sz w:val="22"/>
          <w:szCs w:val="22"/>
          <w:lang w:eastAsia="en-GB"/>
        </w:rPr>
        <w:t>I1:</w:t>
      </w:r>
      <w:r w:rsidRPr="00ED57E4">
        <w:rPr>
          <w:rFonts w:ascii="Arial" w:hAnsi="Arial" w:cs="Arial"/>
          <w:b/>
          <w:bCs/>
          <w:sz w:val="22"/>
          <w:szCs w:val="22"/>
          <w:lang w:eastAsia="en-GB"/>
        </w:rPr>
        <w:tab/>
      </w:r>
      <w:r w:rsidRPr="00ED57E4">
        <w:rPr>
          <w:rFonts w:ascii="Arial" w:hAnsi="Arial" w:cs="Arial"/>
          <w:b/>
          <w:bCs/>
          <w:sz w:val="22"/>
          <w:szCs w:val="22"/>
          <w:lang w:eastAsia="en-GB"/>
        </w:rPr>
        <w:t>So, yes, in terms of what make you or a farmer suspect BVD on a farm, is it</w:t>
      </w:r>
      <w:r>
        <w:rPr>
          <w:rFonts w:ascii="Arial" w:hAnsi="Arial" w:cs="Arial"/>
          <w:b/>
          <w:bCs/>
          <w:sz w:val="22"/>
          <w:szCs w:val="22"/>
          <w:lang w:eastAsia="en-GB"/>
        </w:rPr>
        <w:t xml:space="preserve"> normally yourself who might suggest it or would you get farmers coming to you saying, “I think I might have BVD?”</w:t>
      </w:r>
    </w:p>
    <w:p xmlns:wp14="http://schemas.microsoft.com/office/word/2010/wordml" w:rsidR="00C56E83" w:rsidP="00100D02" w:rsidRDefault="00C56E83" w14:paraId="54E11D2A" wp14:textId="77777777">
      <w:pPr>
        <w:ind w:left="720" w:hanging="720"/>
        <w:rPr>
          <w:rFonts w:ascii="Arial" w:hAnsi="Arial" w:cs="Arial"/>
          <w:b/>
          <w:bCs/>
          <w:sz w:val="22"/>
          <w:szCs w:val="22"/>
          <w:lang w:eastAsia="en-GB"/>
        </w:rPr>
      </w:pPr>
    </w:p>
    <w:p xmlns:wp14="http://schemas.microsoft.com/office/word/2010/wordml" w:rsidR="00C56E83" w:rsidP="00100D02" w:rsidRDefault="00C56E83" w14:paraId="2EFFA34F"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Again, it’s a really good question because one of the challenges with BVD is that it’s not that apparent in terms of tangible things. So, I think maybe to answer two things separately might be the sort of helpful way to do it. So, from a veterinary perspective, the health schemes we’ve talked about, both in terms of the practice health schemes as well as external schemes now are beginning to drive increasing uptake of monetary and surveillance programmes. So, our health schemes include surveillance on all health scheme member farms for BVD.</w:t>
      </w:r>
      <w:r w:rsidR="0010207B">
        <w:rPr>
          <w:rFonts w:ascii="Arial" w:hAnsi="Arial" w:cs="Arial"/>
          <w:sz w:val="22"/>
          <w:szCs w:val="22"/>
          <w:lang w:eastAsia="en-GB"/>
        </w:rPr>
        <w:t xml:space="preserve"> So, the dairy farms have both bulk milk</w:t>
      </w:r>
      <w:r>
        <w:rPr>
          <w:rFonts w:ascii="Arial" w:hAnsi="Arial" w:cs="Arial"/>
          <w:sz w:val="22"/>
          <w:szCs w:val="22"/>
          <w:lang w:eastAsia="en-GB"/>
        </w:rPr>
        <w:t xml:space="preserve"> testing and young stock check tests. And beef farms have young stock check tests. And if there’s evidence of BVD then we also tend to obviously drive PI hunts, for example, tag and test scheme as well. So, there is therefore an ongoing surveillance picture which actually can pick up—</w:t>
      </w:r>
    </w:p>
    <w:p xmlns:wp14="http://schemas.microsoft.com/office/word/2010/wordml" w:rsidR="00C56E83" w:rsidP="00100D02" w:rsidRDefault="00C56E83" w14:paraId="31126E5D" wp14:textId="77777777">
      <w:pPr>
        <w:ind w:left="720" w:hanging="720"/>
        <w:rPr>
          <w:rFonts w:ascii="Arial" w:hAnsi="Arial" w:cs="Arial"/>
          <w:sz w:val="22"/>
          <w:szCs w:val="22"/>
          <w:lang w:eastAsia="en-GB"/>
        </w:rPr>
      </w:pPr>
    </w:p>
    <w:p xmlns:wp14="http://schemas.microsoft.com/office/word/2010/wordml" w:rsidR="00C56E83" w:rsidP="00100D02" w:rsidRDefault="00C56E83" w14:paraId="6D670847" wp14:textId="77777777">
      <w:pPr>
        <w:ind w:left="720" w:hanging="720"/>
        <w:rPr>
          <w:rFonts w:ascii="Arial" w:hAnsi="Arial" w:cs="Arial"/>
          <w:b/>
          <w:bCs/>
          <w:sz w:val="22"/>
          <w:szCs w:val="22"/>
          <w:lang w:eastAsia="en-GB"/>
        </w:rPr>
      </w:pPr>
      <w:r>
        <w:rPr>
          <w:rFonts w:ascii="Arial" w:hAnsi="Arial" w:cs="Arial"/>
          <w:b/>
          <w:bCs/>
          <w:sz w:val="22"/>
          <w:szCs w:val="22"/>
          <w:lang w:eastAsia="en-GB"/>
        </w:rPr>
        <w:t>I1:</w:t>
      </w:r>
      <w:r>
        <w:rPr>
          <w:rFonts w:ascii="Arial" w:hAnsi="Arial" w:cs="Arial"/>
          <w:b/>
          <w:bCs/>
          <w:sz w:val="22"/>
          <w:szCs w:val="22"/>
          <w:lang w:eastAsia="en-GB"/>
        </w:rPr>
        <w:tab/>
      </w:r>
      <w:r>
        <w:rPr>
          <w:rFonts w:ascii="Arial" w:hAnsi="Arial" w:cs="Arial"/>
          <w:b/>
          <w:bCs/>
          <w:sz w:val="22"/>
          <w:szCs w:val="22"/>
          <w:lang w:eastAsia="en-GB"/>
        </w:rPr>
        <w:t>Presence.</w:t>
      </w:r>
    </w:p>
    <w:p xmlns:wp14="http://schemas.microsoft.com/office/word/2010/wordml" w:rsidR="00C56E83" w:rsidP="00100D02" w:rsidRDefault="00C56E83" w14:paraId="2DE403A5" wp14:textId="77777777">
      <w:pPr>
        <w:ind w:left="720" w:hanging="720"/>
        <w:rPr>
          <w:rFonts w:ascii="Arial" w:hAnsi="Arial" w:cs="Arial"/>
          <w:b/>
          <w:bCs/>
          <w:sz w:val="22"/>
          <w:szCs w:val="22"/>
          <w:lang w:eastAsia="en-GB"/>
        </w:rPr>
      </w:pPr>
    </w:p>
    <w:p xmlns:wp14="http://schemas.microsoft.com/office/word/2010/wordml" w:rsidR="00086008" w:rsidP="00100D02" w:rsidRDefault="00C56E83" w14:paraId="0AC168DB"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Yes, presence, and that is the most common way in which we identify BVD is through existing various surveillance programmes. From a veterinary perspective, it’s also a kind of a warning light with, for example, ongoing respiratory disease problems in young stock and young stock health problems were particularly refractory ongoing respiratory disease problems in beef and dairy herds. That’s, and therefore poor control of other things like IBR so a herd disease virus like IBR together is kind of big. So, they’re the quite key presentations in our practice. And then, I think, key presentations of reproductive failure and fertility problems in adult animals, that’s another big kind of issue. So, disappointing fertility results or abortions.</w:t>
      </w:r>
    </w:p>
    <w:p xmlns:wp14="http://schemas.microsoft.com/office/word/2010/wordml" w:rsidR="00086008" w:rsidP="00100D02" w:rsidRDefault="00086008" w14:paraId="62431CDC" wp14:textId="77777777">
      <w:pPr>
        <w:ind w:left="720" w:hanging="720"/>
        <w:rPr>
          <w:rFonts w:ascii="Arial" w:hAnsi="Arial" w:cs="Arial"/>
          <w:sz w:val="22"/>
          <w:szCs w:val="22"/>
          <w:lang w:eastAsia="en-GB"/>
        </w:rPr>
      </w:pPr>
    </w:p>
    <w:p xmlns:wp14="http://schemas.microsoft.com/office/word/2010/wordml" w:rsidR="00C56E83" w:rsidP="00086008" w:rsidRDefault="00C56E83" w14:paraId="76417AE3" wp14:textId="77777777">
      <w:pPr>
        <w:ind w:left="720"/>
        <w:rPr>
          <w:rFonts w:ascii="Arial" w:hAnsi="Arial" w:cs="Arial"/>
          <w:sz w:val="22"/>
          <w:szCs w:val="22"/>
          <w:lang w:eastAsia="en-GB"/>
        </w:rPr>
      </w:pPr>
      <w:r>
        <w:rPr>
          <w:rFonts w:ascii="Arial" w:hAnsi="Arial" w:cs="Arial"/>
          <w:sz w:val="22"/>
          <w:szCs w:val="22"/>
          <w:lang w:eastAsia="en-GB"/>
        </w:rPr>
        <w:t>So, they’re kind of quite veterinary sort of suspicion because of clinical presentations and stuff. From farmers, again, with awareness campaigns, farmers may flag those questions. It may be based on awareness through articles and therefore asking questions about poor performance, could this be linked to BVD, for example, that can happen. But also particularly it’s driven from farmers about trade. So, buying</w:t>
      </w:r>
      <w:r w:rsidR="0010207B">
        <w:rPr>
          <w:rFonts w:ascii="Arial" w:hAnsi="Arial" w:cs="Arial"/>
          <w:sz w:val="22"/>
          <w:szCs w:val="22"/>
          <w:lang w:eastAsia="en-GB"/>
        </w:rPr>
        <w:t xml:space="preserve"> in</w:t>
      </w:r>
      <w:r>
        <w:rPr>
          <w:rFonts w:ascii="Arial" w:hAnsi="Arial" w:cs="Arial"/>
          <w:sz w:val="22"/>
          <w:szCs w:val="22"/>
          <w:lang w:eastAsia="en-GB"/>
        </w:rPr>
        <w:t xml:space="preserve"> animals or breaking of animals, for example, that might drive, because that’ll be a problem for BVD or we’re out to buy a new bull or we’re out to buy a group of replacement animals, what do we need to do to protect ourselves again BVD? Do we need to test them? Do we need to vaccinate? So, farmers will ask questions from a purchase stock point of view. In terms of the sort of presenting to sort of syndromes and problems, that’s much, much less common because they tend to see that that the </w:t>
      </w:r>
      <w:r w:rsidR="0010207B">
        <w:rPr>
          <w:rFonts w:ascii="Arial" w:hAnsi="Arial" w:cs="Arial"/>
          <w:sz w:val="22"/>
          <w:szCs w:val="22"/>
          <w:lang w:eastAsia="en-GB"/>
        </w:rPr>
        <w:t>mastitis problem, the pneumonia</w:t>
      </w:r>
      <w:r>
        <w:rPr>
          <w:rFonts w:ascii="Arial" w:hAnsi="Arial" w:cs="Arial"/>
          <w:sz w:val="22"/>
          <w:szCs w:val="22"/>
          <w:lang w:eastAsia="en-GB"/>
        </w:rPr>
        <w:t xml:space="preserve"> problem, the fertility problem has been a primary thing rather than be the underlying problem.</w:t>
      </w:r>
    </w:p>
    <w:p xmlns:wp14="http://schemas.microsoft.com/office/word/2010/wordml" w:rsidR="00C56E83" w:rsidP="00100D02" w:rsidRDefault="00C56E83" w14:paraId="49E398E2" wp14:textId="77777777">
      <w:pPr>
        <w:ind w:left="720" w:hanging="720"/>
        <w:rPr>
          <w:rFonts w:ascii="Arial" w:hAnsi="Arial" w:cs="Arial"/>
          <w:sz w:val="22"/>
          <w:szCs w:val="22"/>
          <w:lang w:eastAsia="en-GB"/>
        </w:rPr>
      </w:pPr>
    </w:p>
    <w:p xmlns:wp14="http://schemas.microsoft.com/office/word/2010/wordml" w:rsidRPr="0010207B" w:rsidR="00C56E83" w:rsidP="00100D02" w:rsidRDefault="00C56E83" w14:paraId="2ABDAE17" wp14:textId="77777777">
      <w:pPr>
        <w:ind w:left="720" w:hanging="720"/>
        <w:rPr>
          <w:rFonts w:ascii="Arial" w:hAnsi="Arial" w:cs="Arial"/>
          <w:b/>
          <w:bCs/>
          <w:iCs/>
          <w:sz w:val="22"/>
          <w:szCs w:val="22"/>
          <w:lang w:eastAsia="en-GB"/>
        </w:rPr>
      </w:pPr>
      <w:r w:rsidRPr="0010207B">
        <w:rPr>
          <w:rFonts w:ascii="Arial" w:hAnsi="Arial" w:cs="Arial"/>
          <w:b/>
          <w:bCs/>
          <w:iCs/>
          <w:sz w:val="22"/>
          <w:szCs w:val="22"/>
          <w:lang w:eastAsia="en-GB"/>
        </w:rPr>
        <w:t>I</w:t>
      </w:r>
      <w:r w:rsidRPr="0010207B" w:rsidR="0010207B">
        <w:rPr>
          <w:rFonts w:ascii="Arial" w:hAnsi="Arial" w:cs="Arial"/>
          <w:b/>
          <w:bCs/>
          <w:iCs/>
          <w:sz w:val="22"/>
          <w:szCs w:val="22"/>
          <w:lang w:eastAsia="en-GB"/>
        </w:rPr>
        <w:t>1</w:t>
      </w:r>
      <w:r w:rsidRPr="0010207B">
        <w:rPr>
          <w:rFonts w:ascii="Arial" w:hAnsi="Arial" w:cs="Arial"/>
          <w:b/>
          <w:bCs/>
          <w:iCs/>
          <w:sz w:val="22"/>
          <w:szCs w:val="22"/>
          <w:lang w:eastAsia="en-GB"/>
        </w:rPr>
        <w:t>:</w:t>
      </w:r>
      <w:r w:rsidRPr="0010207B">
        <w:rPr>
          <w:rFonts w:ascii="Arial" w:hAnsi="Arial" w:cs="Arial"/>
          <w:b/>
          <w:bCs/>
          <w:iCs/>
          <w:sz w:val="22"/>
          <w:szCs w:val="22"/>
          <w:lang w:eastAsia="en-GB"/>
        </w:rPr>
        <w:tab/>
      </w:r>
      <w:r w:rsidRPr="0010207B">
        <w:rPr>
          <w:rFonts w:ascii="Arial" w:hAnsi="Arial" w:cs="Arial"/>
          <w:b/>
          <w:bCs/>
          <w:iCs/>
          <w:sz w:val="22"/>
          <w:szCs w:val="22"/>
          <w:lang w:eastAsia="en-GB"/>
        </w:rPr>
        <w:t>That’s really interesting. How often do you come across BVD then if you’ve got a surveillance system set up?</w:t>
      </w:r>
    </w:p>
    <w:p xmlns:wp14="http://schemas.microsoft.com/office/word/2010/wordml" w:rsidR="00C56E83" w:rsidP="00100D02" w:rsidRDefault="00C56E83" w14:paraId="16287F21" wp14:textId="77777777">
      <w:pPr>
        <w:ind w:left="720" w:hanging="720"/>
        <w:rPr>
          <w:rFonts w:ascii="Arial" w:hAnsi="Arial" w:cs="Arial"/>
          <w:b/>
          <w:bCs/>
          <w:i/>
          <w:iCs/>
          <w:sz w:val="22"/>
          <w:szCs w:val="22"/>
          <w:lang w:eastAsia="en-GB"/>
        </w:rPr>
      </w:pPr>
    </w:p>
    <w:p xmlns:wp14="http://schemas.microsoft.com/office/word/2010/wordml" w:rsidR="00C56E83" w:rsidP="00100D02" w:rsidRDefault="00C56E83" w14:paraId="04481C1F"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So, I think, and we’ve run, in a pilot schemes here, and we’ve run reason-based schemes for more than ten, fifteen years, and we still find BVD. So, for example, in the last twelve months,</w:t>
      </w:r>
      <w:r w:rsidR="0010207B">
        <w:rPr>
          <w:rFonts w:ascii="Arial" w:hAnsi="Arial" w:cs="Arial"/>
          <w:sz w:val="22"/>
          <w:szCs w:val="22"/>
          <w:lang w:eastAsia="en-GB"/>
        </w:rPr>
        <w:t xml:space="preserve"> we will have found certainly two</w:t>
      </w:r>
      <w:r>
        <w:rPr>
          <w:rFonts w:ascii="Arial" w:hAnsi="Arial" w:cs="Arial"/>
          <w:sz w:val="22"/>
          <w:szCs w:val="22"/>
          <w:lang w:eastAsia="en-GB"/>
        </w:rPr>
        <w:t xml:space="preserve"> herd examples of BVD in the last twelve months. So, I would say we will find evidence of BVD every year but it may be one herd or two herds that had a break down with it within practice. So, it’s not a weekly occurrence but it still is there, particularly in new clients that have joined that practice from further afield as well who may be recent members of our health schemes who have had less history really in the surveillance and monitoring and the control work. They may have had less of herd health culture.</w:t>
      </w:r>
      <w:r w:rsidR="0010207B">
        <w:rPr>
          <w:rFonts w:ascii="Arial" w:hAnsi="Arial" w:cs="Arial"/>
          <w:sz w:val="22"/>
          <w:szCs w:val="22"/>
          <w:lang w:eastAsia="en-GB"/>
        </w:rPr>
        <w:t xml:space="preserve"> But not exclusively though.</w:t>
      </w:r>
    </w:p>
    <w:p xmlns:wp14="http://schemas.microsoft.com/office/word/2010/wordml" w:rsidR="00A21F21" w:rsidP="00100D02" w:rsidRDefault="00A21F21" w14:paraId="5BE93A62" wp14:textId="77777777">
      <w:pPr>
        <w:ind w:left="720" w:hanging="720"/>
        <w:rPr>
          <w:rFonts w:ascii="Arial" w:hAnsi="Arial" w:cs="Arial"/>
          <w:sz w:val="22"/>
          <w:szCs w:val="22"/>
          <w:lang w:eastAsia="en-GB"/>
        </w:rPr>
      </w:pPr>
    </w:p>
    <w:p xmlns:wp14="http://schemas.microsoft.com/office/word/2010/wordml" w:rsidRPr="0010207B" w:rsidR="00A21F21" w:rsidP="00100D02" w:rsidRDefault="00A21F21" w14:paraId="59D78E60" wp14:textId="77777777">
      <w:pPr>
        <w:ind w:left="720" w:hanging="720"/>
        <w:rPr>
          <w:rFonts w:ascii="Arial" w:hAnsi="Arial" w:cs="Arial"/>
          <w:b/>
          <w:bCs/>
          <w:iCs/>
          <w:sz w:val="22"/>
          <w:szCs w:val="22"/>
          <w:lang w:eastAsia="en-GB"/>
        </w:rPr>
      </w:pPr>
      <w:r w:rsidRPr="0010207B">
        <w:rPr>
          <w:rFonts w:ascii="Arial" w:hAnsi="Arial" w:cs="Arial"/>
          <w:b/>
          <w:bCs/>
          <w:iCs/>
          <w:sz w:val="22"/>
          <w:szCs w:val="22"/>
          <w:lang w:eastAsia="en-GB"/>
        </w:rPr>
        <w:t>I</w:t>
      </w:r>
      <w:r w:rsidRPr="0010207B" w:rsidR="0010207B">
        <w:rPr>
          <w:rFonts w:ascii="Arial" w:hAnsi="Arial" w:cs="Arial"/>
          <w:b/>
          <w:bCs/>
          <w:iCs/>
          <w:sz w:val="22"/>
          <w:szCs w:val="22"/>
          <w:lang w:eastAsia="en-GB"/>
        </w:rPr>
        <w:t>1</w:t>
      </w:r>
      <w:r w:rsidRPr="0010207B">
        <w:rPr>
          <w:rFonts w:ascii="Arial" w:hAnsi="Arial" w:cs="Arial"/>
          <w:b/>
          <w:bCs/>
          <w:iCs/>
          <w:sz w:val="22"/>
          <w:szCs w:val="22"/>
          <w:lang w:eastAsia="en-GB"/>
        </w:rPr>
        <w:t>:</w:t>
      </w:r>
      <w:r w:rsidRPr="0010207B">
        <w:rPr>
          <w:rFonts w:ascii="Arial" w:hAnsi="Arial" w:cs="Arial"/>
          <w:b/>
          <w:bCs/>
          <w:iCs/>
          <w:sz w:val="22"/>
          <w:szCs w:val="22"/>
          <w:lang w:eastAsia="en-GB"/>
        </w:rPr>
        <w:tab/>
      </w:r>
      <w:r w:rsidRPr="0010207B">
        <w:rPr>
          <w:rFonts w:ascii="Arial" w:hAnsi="Arial" w:cs="Arial"/>
          <w:b/>
          <w:bCs/>
          <w:iCs/>
          <w:sz w:val="22"/>
          <w:szCs w:val="22"/>
          <w:lang w:eastAsia="en-GB"/>
        </w:rPr>
        <w:t>And I guess you talked about doing things like a PI hunt if a test comes back positive. What’s the kind of set protocol if you did discover BVD on a farm?</w:t>
      </w:r>
    </w:p>
    <w:p xmlns:wp14="http://schemas.microsoft.com/office/word/2010/wordml" w:rsidR="00A21F21" w:rsidP="00100D02" w:rsidRDefault="00A21F21" w14:paraId="384BA73E" wp14:textId="77777777">
      <w:pPr>
        <w:ind w:left="720" w:hanging="720"/>
        <w:rPr>
          <w:rFonts w:ascii="Arial" w:hAnsi="Arial" w:cs="Arial"/>
          <w:b/>
          <w:bCs/>
          <w:i/>
          <w:iCs/>
          <w:sz w:val="22"/>
          <w:szCs w:val="22"/>
          <w:lang w:eastAsia="en-GB"/>
        </w:rPr>
      </w:pPr>
    </w:p>
    <w:p xmlns:wp14="http://schemas.microsoft.com/office/word/2010/wordml" w:rsidR="00086008" w:rsidP="00100D02" w:rsidRDefault="00A21F21" w14:paraId="7B61618B"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Yes. So, that’s a good question. So, essentially our kind of processes which are very akin to </w:t>
      </w:r>
      <w:r w:rsidR="0010207B">
        <w:rPr>
          <w:rFonts w:ascii="Arial" w:hAnsi="Arial" w:cs="Arial"/>
          <w:sz w:val="22"/>
          <w:szCs w:val="22"/>
          <w:lang w:eastAsia="en-GB"/>
        </w:rPr>
        <w:t xml:space="preserve">Animal Health Ireland </w:t>
      </w:r>
      <w:r>
        <w:rPr>
          <w:rFonts w:ascii="Arial" w:hAnsi="Arial" w:cs="Arial"/>
          <w:sz w:val="22"/>
          <w:szCs w:val="22"/>
          <w:lang w:eastAsia="en-GB"/>
        </w:rPr>
        <w:t xml:space="preserve">and BVDFree </w:t>
      </w:r>
      <w:r w:rsidR="0010207B">
        <w:rPr>
          <w:rFonts w:ascii="Arial" w:hAnsi="Arial" w:cs="Arial"/>
          <w:sz w:val="22"/>
          <w:szCs w:val="22"/>
          <w:lang w:eastAsia="en-GB"/>
        </w:rPr>
        <w:t xml:space="preserve">England </w:t>
      </w:r>
      <w:r>
        <w:rPr>
          <w:rFonts w:ascii="Arial" w:hAnsi="Arial" w:cs="Arial"/>
          <w:sz w:val="22"/>
          <w:szCs w:val="22"/>
          <w:lang w:eastAsia="en-GB"/>
        </w:rPr>
        <w:t xml:space="preserve">when obviously, those are the schemes that have carried it on. So, essentially, the key question that starts us off is is BVD currently circulating on this farm this year? That’s basically what our monitoring question is. It’s quite specific. Is there evidence actually significant to BVD this year on the farm? Not historic, not historic exposure, but is there evidence that </w:t>
      </w:r>
      <w:r w:rsidR="0010207B">
        <w:rPr>
          <w:rFonts w:ascii="Arial" w:hAnsi="Arial" w:cs="Arial"/>
          <w:sz w:val="22"/>
          <w:szCs w:val="22"/>
          <w:lang w:eastAsia="en-GB"/>
        </w:rPr>
        <w:t>there is</w:t>
      </w:r>
      <w:r>
        <w:rPr>
          <w:rFonts w:ascii="Arial" w:hAnsi="Arial" w:cs="Arial"/>
          <w:sz w:val="22"/>
          <w:szCs w:val="22"/>
          <w:lang w:eastAsia="en-GB"/>
        </w:rPr>
        <w:t xml:space="preserve"> BVD this year. So, that may be through check tests and antibody exposure therefore or it may be through doing PCR or through milk or it may be through tag and test, tissue testing.</w:t>
      </w:r>
    </w:p>
    <w:p xmlns:wp14="http://schemas.microsoft.com/office/word/2010/wordml" w:rsidR="00086008" w:rsidP="00100D02" w:rsidRDefault="00086008" w14:paraId="34B3F2EB" wp14:textId="77777777">
      <w:pPr>
        <w:ind w:left="720" w:hanging="720"/>
        <w:rPr>
          <w:rFonts w:ascii="Arial" w:hAnsi="Arial" w:cs="Arial"/>
          <w:sz w:val="22"/>
          <w:szCs w:val="22"/>
          <w:lang w:eastAsia="en-GB"/>
        </w:rPr>
      </w:pPr>
    </w:p>
    <w:p xmlns:wp14="http://schemas.microsoft.com/office/word/2010/wordml" w:rsidR="00086008" w:rsidP="00086008" w:rsidRDefault="00A21F21" w14:paraId="1618831D" wp14:textId="77777777">
      <w:pPr>
        <w:ind w:left="720"/>
        <w:rPr>
          <w:rFonts w:ascii="Arial" w:hAnsi="Arial" w:cs="Arial"/>
          <w:sz w:val="22"/>
          <w:szCs w:val="22"/>
          <w:lang w:eastAsia="en-GB"/>
        </w:rPr>
      </w:pPr>
      <w:r>
        <w:rPr>
          <w:rFonts w:ascii="Arial" w:hAnsi="Arial" w:cs="Arial"/>
          <w:sz w:val="22"/>
          <w:szCs w:val="22"/>
          <w:lang w:eastAsia="en-GB"/>
        </w:rPr>
        <w:t>But the point being is the first step is the surveillance step that might be about looking at exposure and serology. If the answer to that question is yes, so if a check test is positive and if</w:t>
      </w:r>
      <w:r w:rsidR="0010207B">
        <w:rPr>
          <w:rFonts w:ascii="Arial" w:hAnsi="Arial" w:cs="Arial"/>
          <w:sz w:val="22"/>
          <w:szCs w:val="22"/>
          <w:lang w:eastAsia="en-GB"/>
        </w:rPr>
        <w:t xml:space="preserve"> bulk tank</w:t>
      </w:r>
      <w:r>
        <w:rPr>
          <w:rFonts w:ascii="Arial" w:hAnsi="Arial" w:cs="Arial"/>
          <w:sz w:val="22"/>
          <w:szCs w:val="22"/>
          <w:lang w:eastAsia="en-GB"/>
        </w:rPr>
        <w:t xml:space="preserve"> BVD PCR is positive, if the tissue test is positive then there still is a herd level perspective about where are those herd level parameters. And if the answer is to that is that yes, it’s actively circulating, then our what our protocol is is to obviously discuss with the farmer what the options are and usually, we would advise doing tissue testing at that point. Not tissue testing as a surveillance tool, tissue testing specifically for finding PIs as well as potentially looking at the adult herd, the combination o</w:t>
      </w:r>
      <w:r w:rsidR="0010207B">
        <w:rPr>
          <w:rFonts w:ascii="Arial" w:hAnsi="Arial" w:cs="Arial"/>
          <w:sz w:val="22"/>
          <w:szCs w:val="22"/>
          <w:lang w:eastAsia="en-GB"/>
        </w:rPr>
        <w:t>f</w:t>
      </w:r>
      <w:r>
        <w:rPr>
          <w:rFonts w:ascii="Arial" w:hAnsi="Arial" w:cs="Arial"/>
          <w:sz w:val="22"/>
          <w:szCs w:val="22"/>
          <w:lang w:eastAsia="en-GB"/>
        </w:rPr>
        <w:t xml:space="preserve"> bulk milk PCR, for example, for dairy herds and then blood testing all animals that are not contributing to the bulk tank on the particular day to try and first of all deal with the adult herd. Bulk tank PCR and blood test dry cows and treatment cows</w:t>
      </w:r>
      <w:r w:rsidR="0010207B">
        <w:rPr>
          <w:rFonts w:ascii="Arial" w:hAnsi="Arial" w:cs="Arial"/>
          <w:sz w:val="22"/>
          <w:szCs w:val="22"/>
          <w:lang w:eastAsia="en-GB"/>
        </w:rPr>
        <w:t xml:space="preserve"> who</w:t>
      </w:r>
      <w:r>
        <w:rPr>
          <w:rFonts w:ascii="Arial" w:hAnsi="Arial" w:cs="Arial"/>
          <w:sz w:val="22"/>
          <w:szCs w:val="22"/>
          <w:lang w:eastAsia="en-GB"/>
        </w:rPr>
        <w:t xml:space="preserve"> aren’t at the bulk tank.</w:t>
      </w:r>
    </w:p>
    <w:p xmlns:wp14="http://schemas.microsoft.com/office/word/2010/wordml" w:rsidR="00086008" w:rsidP="00086008" w:rsidRDefault="00086008" w14:paraId="7D34F5C7" wp14:textId="77777777">
      <w:pPr>
        <w:ind w:left="720"/>
        <w:rPr>
          <w:rFonts w:ascii="Arial" w:hAnsi="Arial" w:cs="Arial"/>
          <w:sz w:val="22"/>
          <w:szCs w:val="22"/>
          <w:lang w:eastAsia="en-GB"/>
        </w:rPr>
      </w:pPr>
    </w:p>
    <w:p xmlns:wp14="http://schemas.microsoft.com/office/word/2010/wordml" w:rsidR="00086008" w:rsidP="00086008" w:rsidRDefault="00A21F21" w14:paraId="7C104DB4" wp14:textId="77777777">
      <w:pPr>
        <w:ind w:left="720"/>
        <w:rPr>
          <w:rFonts w:ascii="Arial" w:hAnsi="Arial" w:cs="Arial"/>
          <w:sz w:val="22"/>
          <w:szCs w:val="22"/>
          <w:lang w:eastAsia="en-GB"/>
        </w:rPr>
      </w:pPr>
      <w:r>
        <w:rPr>
          <w:rFonts w:ascii="Arial" w:hAnsi="Arial" w:cs="Arial"/>
          <w:sz w:val="22"/>
          <w:szCs w:val="22"/>
          <w:lang w:eastAsia="en-GB"/>
        </w:rPr>
        <w:t>And record all the animals in the bulk tank to try and eliminate any PIs in the adult milking herd first</w:t>
      </w:r>
      <w:r w:rsidR="0010207B">
        <w:rPr>
          <w:rFonts w:ascii="Arial" w:hAnsi="Arial" w:cs="Arial"/>
          <w:sz w:val="22"/>
          <w:szCs w:val="22"/>
          <w:lang w:eastAsia="en-GB"/>
        </w:rPr>
        <w:t xml:space="preserve"> then look at either pooled</w:t>
      </w:r>
      <w:r>
        <w:rPr>
          <w:rFonts w:ascii="Arial" w:hAnsi="Arial" w:cs="Arial"/>
          <w:sz w:val="22"/>
          <w:szCs w:val="22"/>
          <w:lang w:eastAsia="en-GB"/>
        </w:rPr>
        <w:t xml:space="preserve"> PCR blood samples on the heifers</w:t>
      </w:r>
      <w:r w:rsidR="00E86FDE">
        <w:rPr>
          <w:rFonts w:ascii="Arial" w:hAnsi="Arial" w:cs="Arial"/>
          <w:sz w:val="22"/>
          <w:szCs w:val="22"/>
          <w:lang w:eastAsia="en-GB"/>
        </w:rPr>
        <w:t>, so the current basically heifers where again, we try and make sure that there are no PIs within the next age group down. And we may do that with tissue testing or we may do that with blood testing, depends on the price issue and the particular herd. So, we’ll offer either in that situation. And finally, down to the kind of calf kind of group, and we’ll try and do these obviously rapidly. Well usually, again, we’ll advise kind of tissue testing but if the farmers don’t want to do that then we would blood test again pools. So, because it’s kind of the price point comes down.</w:t>
      </w:r>
    </w:p>
    <w:p xmlns:wp14="http://schemas.microsoft.com/office/word/2010/wordml" w:rsidR="00086008" w:rsidP="00086008" w:rsidRDefault="00086008" w14:paraId="0B4020A7" wp14:textId="77777777">
      <w:pPr>
        <w:ind w:left="720"/>
        <w:rPr>
          <w:rFonts w:ascii="Arial" w:hAnsi="Arial" w:cs="Arial"/>
          <w:sz w:val="22"/>
          <w:szCs w:val="22"/>
          <w:lang w:eastAsia="en-GB"/>
        </w:rPr>
      </w:pPr>
    </w:p>
    <w:p xmlns:wp14="http://schemas.microsoft.com/office/word/2010/wordml" w:rsidR="00A21F21" w:rsidP="00086008" w:rsidRDefault="00E86FDE" w14:paraId="7F9B39EA" wp14:textId="77777777">
      <w:pPr>
        <w:ind w:left="720"/>
        <w:rPr>
          <w:rFonts w:ascii="Arial" w:hAnsi="Arial" w:cs="Arial"/>
          <w:sz w:val="22"/>
          <w:szCs w:val="22"/>
          <w:lang w:eastAsia="en-GB"/>
        </w:rPr>
      </w:pPr>
      <w:r>
        <w:rPr>
          <w:rFonts w:ascii="Arial" w:hAnsi="Arial" w:cs="Arial"/>
          <w:sz w:val="22"/>
          <w:szCs w:val="22"/>
          <w:lang w:eastAsia="en-GB"/>
        </w:rPr>
        <w:t>And again, that pr</w:t>
      </w:r>
      <w:r w:rsidR="0010207B">
        <w:rPr>
          <w:rFonts w:ascii="Arial" w:hAnsi="Arial" w:cs="Arial"/>
          <w:sz w:val="22"/>
          <w:szCs w:val="22"/>
          <w:lang w:eastAsia="en-GB"/>
        </w:rPr>
        <w:t>otocol</w:t>
      </w:r>
      <w:r>
        <w:rPr>
          <w:rFonts w:ascii="Arial" w:hAnsi="Arial" w:cs="Arial"/>
          <w:sz w:val="22"/>
          <w:szCs w:val="22"/>
          <w:lang w:eastAsia="en-GB"/>
        </w:rPr>
        <w:t xml:space="preserve"> for that is that we can do usually up to fifteen animals as a pool test and of course, they’ll retain the individual blood so if the pool’s positive, they’ll then run the individual tests. So, it means that we can reduce the cost and rule out blocks of calves quite quickly. And if one block’s positive then we run a secondary test. And that’s quite cost-effective. So, kind of, it's adult milking herd or adult beef herd as rapidly as possible and then into the young stock area. Again, all short timeframe, and then the kind of the calves. Just because that tends to be the kind of the motivation for farmers quite often as well is to kind of </w:t>
      </w:r>
      <w:r w:rsidR="0010207B">
        <w:rPr>
          <w:rFonts w:ascii="Arial" w:hAnsi="Arial" w:cs="Arial"/>
          <w:sz w:val="22"/>
          <w:szCs w:val="22"/>
          <w:lang w:eastAsia="en-GB"/>
        </w:rPr>
        <w:t>drive that</w:t>
      </w:r>
      <w:r>
        <w:rPr>
          <w:rFonts w:ascii="Arial" w:hAnsi="Arial" w:cs="Arial"/>
          <w:sz w:val="22"/>
          <w:szCs w:val="22"/>
          <w:lang w:eastAsia="en-GB"/>
        </w:rPr>
        <w:t xml:space="preserve"> in that way. But it’s also depending on seasonally and </w:t>
      </w:r>
      <w:r w:rsidR="0010207B">
        <w:rPr>
          <w:rFonts w:ascii="Arial" w:hAnsi="Arial" w:cs="Arial"/>
          <w:sz w:val="22"/>
          <w:szCs w:val="22"/>
          <w:lang w:eastAsia="en-GB"/>
        </w:rPr>
        <w:t>handling facilities on</w:t>
      </w:r>
      <w:r>
        <w:rPr>
          <w:rFonts w:ascii="Arial" w:hAnsi="Arial" w:cs="Arial"/>
          <w:sz w:val="22"/>
          <w:szCs w:val="22"/>
          <w:lang w:eastAsia="en-GB"/>
        </w:rPr>
        <w:t xml:space="preserve"> really how we can do that.</w:t>
      </w:r>
    </w:p>
    <w:p xmlns:wp14="http://schemas.microsoft.com/office/word/2010/wordml" w:rsidR="00E86FDE" w:rsidP="00100D02" w:rsidRDefault="00E86FDE" w14:paraId="1D7B270A" wp14:textId="77777777">
      <w:pPr>
        <w:ind w:left="720" w:hanging="720"/>
        <w:rPr>
          <w:rFonts w:ascii="Arial" w:hAnsi="Arial" w:cs="Arial"/>
          <w:sz w:val="22"/>
          <w:szCs w:val="22"/>
          <w:lang w:eastAsia="en-GB"/>
        </w:rPr>
      </w:pPr>
    </w:p>
    <w:p xmlns:wp14="http://schemas.microsoft.com/office/word/2010/wordml" w:rsidR="00E86FDE" w:rsidP="00100D02" w:rsidRDefault="00E86FDE" w14:paraId="23DB15DC" wp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Interesting.</w:t>
      </w:r>
    </w:p>
    <w:p xmlns:wp14="http://schemas.microsoft.com/office/word/2010/wordml" w:rsidR="00E86FDE" w:rsidP="00100D02" w:rsidRDefault="00E86FDE" w14:paraId="4F904CB7" wp14:textId="77777777">
      <w:pPr>
        <w:ind w:left="720" w:hanging="720"/>
        <w:rPr>
          <w:rFonts w:ascii="Arial" w:hAnsi="Arial" w:cs="Arial"/>
          <w:b/>
          <w:bCs/>
          <w:sz w:val="22"/>
          <w:szCs w:val="22"/>
          <w:lang w:eastAsia="en-GB"/>
        </w:rPr>
      </w:pPr>
    </w:p>
    <w:p xmlns:wp14="http://schemas.microsoft.com/office/word/2010/wordml" w:rsidR="00E86FDE" w:rsidP="00100D02" w:rsidRDefault="00E86FDE" w14:paraId="48B5B5D9"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So, a combination but really offering on to kind of blood, milk, tissue, and those different formats all depend on the individual farmer situation.</w:t>
      </w:r>
    </w:p>
    <w:p xmlns:wp14="http://schemas.microsoft.com/office/word/2010/wordml" w:rsidR="00E86FDE" w:rsidP="00100D02" w:rsidRDefault="00E86FDE" w14:paraId="06971CD3" wp14:textId="77777777">
      <w:pPr>
        <w:ind w:left="720" w:hanging="720"/>
        <w:rPr>
          <w:rFonts w:ascii="Arial" w:hAnsi="Arial" w:cs="Arial"/>
          <w:sz w:val="22"/>
          <w:szCs w:val="22"/>
          <w:lang w:eastAsia="en-GB"/>
        </w:rPr>
      </w:pPr>
    </w:p>
    <w:p xmlns:wp14="http://schemas.microsoft.com/office/word/2010/wordml" w:rsidRPr="0010207B" w:rsidR="00E86FDE" w:rsidP="00100D02" w:rsidRDefault="00E86FDE" w14:paraId="609C3BBE" wp14:textId="77777777">
      <w:pPr>
        <w:ind w:left="720" w:hanging="720"/>
        <w:rPr>
          <w:rFonts w:ascii="Arial" w:hAnsi="Arial" w:cs="Arial"/>
          <w:b/>
          <w:bCs/>
          <w:i/>
          <w:sz w:val="22"/>
          <w:szCs w:val="22"/>
          <w:lang w:eastAsia="en-GB"/>
        </w:rPr>
      </w:pPr>
      <w:r w:rsidRPr="0010207B">
        <w:rPr>
          <w:rFonts w:ascii="Arial" w:hAnsi="Arial" w:cs="Arial"/>
          <w:b/>
          <w:bCs/>
          <w:i/>
          <w:sz w:val="22"/>
          <w:szCs w:val="22"/>
          <w:lang w:eastAsia="en-GB"/>
        </w:rPr>
        <w:t>I</w:t>
      </w:r>
      <w:r w:rsidRPr="0010207B" w:rsidR="0010207B">
        <w:rPr>
          <w:rFonts w:ascii="Arial" w:hAnsi="Arial" w:cs="Arial"/>
          <w:b/>
          <w:bCs/>
          <w:i/>
          <w:sz w:val="22"/>
          <w:szCs w:val="22"/>
          <w:lang w:eastAsia="en-GB"/>
        </w:rPr>
        <w:t>1</w:t>
      </w:r>
      <w:r w:rsidRPr="0010207B">
        <w:rPr>
          <w:rFonts w:ascii="Arial" w:hAnsi="Arial" w:cs="Arial"/>
          <w:b/>
          <w:bCs/>
          <w:i/>
          <w:sz w:val="22"/>
          <w:szCs w:val="22"/>
          <w:lang w:eastAsia="en-GB"/>
        </w:rPr>
        <w:t>:</w:t>
      </w:r>
      <w:r w:rsidRPr="0010207B">
        <w:rPr>
          <w:rFonts w:ascii="Arial" w:hAnsi="Arial" w:cs="Arial"/>
          <w:b/>
          <w:bCs/>
          <w:i/>
          <w:sz w:val="22"/>
          <w:szCs w:val="22"/>
          <w:lang w:eastAsia="en-GB"/>
        </w:rPr>
        <w:tab/>
      </w:r>
      <w:r w:rsidRPr="0010207B">
        <w:rPr>
          <w:rFonts w:ascii="Arial" w:hAnsi="Arial" w:cs="Arial"/>
          <w:b/>
          <w:bCs/>
          <w:i/>
          <w:sz w:val="22"/>
          <w:szCs w:val="22"/>
          <w:lang w:eastAsia="en-GB"/>
        </w:rPr>
        <w:t>Yes. And do you find the test pretty accurate?</w:t>
      </w:r>
    </w:p>
    <w:p xmlns:wp14="http://schemas.microsoft.com/office/word/2010/wordml" w:rsidR="00E86FDE" w:rsidP="00100D02" w:rsidRDefault="00E86FDE" w14:paraId="2A1F701D" wp14:textId="77777777">
      <w:pPr>
        <w:ind w:left="720" w:hanging="720"/>
        <w:rPr>
          <w:rFonts w:ascii="Arial" w:hAnsi="Arial" w:cs="Arial"/>
          <w:b/>
          <w:bCs/>
          <w:sz w:val="22"/>
          <w:szCs w:val="22"/>
          <w:lang w:eastAsia="en-GB"/>
        </w:rPr>
      </w:pPr>
    </w:p>
    <w:p xmlns:wp14="http://schemas.microsoft.com/office/word/2010/wordml" w:rsidR="00086008" w:rsidP="00100D02" w:rsidRDefault="00E86FDE" w14:paraId="3663DE5D"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 I think with all laboratory tests, obviously sensitivity to specificity is variable and our protocol is basically retesting virus positives on the basis of there may be transient infections so we discuss with farmers essentially that positives are retested and we do discuss transient infections and acute infections as part of that explanation. There are challenges with obviously tissue testing and any of the bloods and particularly the young calves with </w:t>
      </w:r>
      <w:r w:rsidR="0010207B">
        <w:rPr>
          <w:rFonts w:ascii="Arial" w:hAnsi="Arial" w:cs="Arial"/>
          <w:sz w:val="22"/>
          <w:szCs w:val="22"/>
          <w:lang w:eastAsia="en-GB"/>
        </w:rPr>
        <w:t>colostrum</w:t>
      </w:r>
      <w:r>
        <w:rPr>
          <w:rFonts w:ascii="Arial" w:hAnsi="Arial" w:cs="Arial"/>
          <w:sz w:val="22"/>
          <w:szCs w:val="22"/>
          <w:lang w:eastAsia="en-GB"/>
        </w:rPr>
        <w:t xml:space="preserve"> antibody interactions and so, the recognition is that sensitivity can be lower at kind of key times in terms of, and the practicalities of actually tissue tagging calves pre-colostrum is a huge conflict point with massive emphasis on getting colostrum into calves as quickly as possible. The idea of delaying while you tag them is a very difficult situation. So, therefore, there are some built in conflicts between giving duty tissue tags to animals that have a colostrum.</w:t>
      </w:r>
    </w:p>
    <w:p xmlns:wp14="http://schemas.microsoft.com/office/word/2010/wordml" w:rsidR="00086008" w:rsidP="00100D02" w:rsidRDefault="00086008" w14:paraId="03EFCA41" wp14:textId="77777777">
      <w:pPr>
        <w:ind w:left="720" w:hanging="720"/>
        <w:rPr>
          <w:rFonts w:ascii="Arial" w:hAnsi="Arial" w:cs="Arial"/>
          <w:sz w:val="22"/>
          <w:szCs w:val="22"/>
          <w:lang w:eastAsia="en-GB"/>
        </w:rPr>
      </w:pPr>
    </w:p>
    <w:p xmlns:wp14="http://schemas.microsoft.com/office/word/2010/wordml" w:rsidR="00E86FDE" w:rsidP="00086008" w:rsidRDefault="00E86FDE" w14:paraId="475C327B" wp14:textId="77777777">
      <w:pPr>
        <w:ind w:left="720"/>
        <w:rPr>
          <w:rFonts w:ascii="Arial" w:hAnsi="Arial" w:cs="Arial"/>
          <w:sz w:val="22"/>
          <w:szCs w:val="22"/>
          <w:lang w:eastAsia="en-GB"/>
        </w:rPr>
      </w:pPr>
      <w:r>
        <w:rPr>
          <w:rFonts w:ascii="Arial" w:hAnsi="Arial" w:cs="Arial"/>
          <w:sz w:val="22"/>
          <w:szCs w:val="22"/>
          <w:lang w:eastAsia="en-GB"/>
        </w:rPr>
        <w:t>So, there’s a recognition that this is not 100% specific or sensitive. But the testing is still saying that generally good in the broadest possible sense and we tend to be supportive really of the importance of testing and try and keep farmers confidence up alongside just some of those caveats about—</w:t>
      </w:r>
    </w:p>
    <w:p xmlns:wp14="http://schemas.microsoft.com/office/word/2010/wordml" w:rsidR="00E86FDE" w:rsidP="00100D02" w:rsidRDefault="00E86FDE" w14:paraId="5F96A722" wp14:textId="77777777">
      <w:pPr>
        <w:ind w:left="720" w:hanging="720"/>
        <w:rPr>
          <w:rFonts w:ascii="Arial" w:hAnsi="Arial" w:cs="Arial"/>
          <w:sz w:val="22"/>
          <w:szCs w:val="22"/>
          <w:lang w:eastAsia="en-GB"/>
        </w:rPr>
      </w:pPr>
    </w:p>
    <w:p xmlns:wp14="http://schemas.microsoft.com/office/word/2010/wordml" w:rsidRPr="0010207B" w:rsidR="0010207B" w:rsidP="00100D02" w:rsidRDefault="00E86FDE" w14:paraId="5A7A7269" wp14:textId="77777777">
      <w:pPr>
        <w:ind w:left="720" w:hanging="720"/>
        <w:rPr>
          <w:rFonts w:ascii="Arial" w:hAnsi="Arial" w:cs="Arial"/>
          <w:b/>
          <w:bCs/>
          <w:i/>
          <w:sz w:val="22"/>
          <w:szCs w:val="22"/>
          <w:lang w:eastAsia="en-GB"/>
        </w:rPr>
      </w:pPr>
      <w:r w:rsidRPr="0010207B">
        <w:rPr>
          <w:rFonts w:ascii="Arial" w:hAnsi="Arial" w:cs="Arial"/>
          <w:b/>
          <w:bCs/>
          <w:i/>
          <w:sz w:val="22"/>
          <w:szCs w:val="22"/>
          <w:lang w:eastAsia="en-GB"/>
        </w:rPr>
        <w:t>I</w:t>
      </w:r>
      <w:r w:rsidRPr="0010207B" w:rsidR="0010207B">
        <w:rPr>
          <w:rFonts w:ascii="Arial" w:hAnsi="Arial" w:cs="Arial"/>
          <w:b/>
          <w:bCs/>
          <w:i/>
          <w:sz w:val="22"/>
          <w:szCs w:val="22"/>
          <w:lang w:eastAsia="en-GB"/>
        </w:rPr>
        <w:t>2</w:t>
      </w:r>
      <w:r w:rsidRPr="0010207B">
        <w:rPr>
          <w:rFonts w:ascii="Arial" w:hAnsi="Arial" w:cs="Arial"/>
          <w:b/>
          <w:bCs/>
          <w:i/>
          <w:sz w:val="22"/>
          <w:szCs w:val="22"/>
          <w:lang w:eastAsia="en-GB"/>
        </w:rPr>
        <w:t>:</w:t>
      </w:r>
      <w:r w:rsidRPr="0010207B">
        <w:rPr>
          <w:rFonts w:ascii="Arial" w:hAnsi="Arial" w:cs="Arial"/>
          <w:b/>
          <w:bCs/>
          <w:i/>
          <w:sz w:val="22"/>
          <w:szCs w:val="22"/>
          <w:lang w:eastAsia="en-GB"/>
        </w:rPr>
        <w:tab/>
      </w:r>
      <w:r w:rsidRPr="0010207B">
        <w:rPr>
          <w:rFonts w:ascii="Arial" w:hAnsi="Arial" w:cs="Arial"/>
          <w:b/>
          <w:bCs/>
          <w:i/>
          <w:sz w:val="22"/>
          <w:szCs w:val="22"/>
          <w:lang w:eastAsia="en-GB"/>
        </w:rPr>
        <w:t xml:space="preserve">An awareness of, yes, of course. </w:t>
      </w:r>
    </w:p>
    <w:p xmlns:wp14="http://schemas.microsoft.com/office/word/2010/wordml" w:rsidR="0010207B" w:rsidP="00100D02" w:rsidRDefault="0010207B" w14:paraId="5B95CD12" wp14:textId="77777777">
      <w:pPr>
        <w:ind w:left="720" w:hanging="720"/>
        <w:rPr>
          <w:rFonts w:ascii="Arial" w:hAnsi="Arial" w:cs="Arial"/>
          <w:b/>
          <w:bCs/>
          <w:sz w:val="22"/>
          <w:szCs w:val="22"/>
          <w:lang w:eastAsia="en-GB"/>
        </w:rPr>
      </w:pPr>
    </w:p>
    <w:p xmlns:wp14="http://schemas.microsoft.com/office/word/2010/wordml" w:rsidR="00E86FDE" w:rsidP="00100D02" w:rsidRDefault="0010207B" w14:paraId="59AE1DFA" wp14:textId="77777777">
      <w:pPr>
        <w:ind w:left="720" w:hanging="720"/>
        <w:rPr>
          <w:rFonts w:ascii="Arial" w:hAnsi="Arial" w:cs="Arial"/>
          <w:b/>
          <w:bCs/>
          <w:sz w:val="22"/>
          <w:szCs w:val="22"/>
          <w:lang w:eastAsia="en-GB"/>
        </w:rPr>
      </w:pPr>
      <w:r>
        <w:rPr>
          <w:rFonts w:ascii="Arial" w:hAnsi="Arial" w:cs="Arial"/>
          <w:b/>
          <w:bCs/>
          <w:sz w:val="22"/>
          <w:szCs w:val="22"/>
          <w:lang w:eastAsia="en-GB"/>
        </w:rPr>
        <w:t>I1:</w:t>
      </w:r>
      <w:r>
        <w:rPr>
          <w:rFonts w:ascii="Arial" w:hAnsi="Arial" w:cs="Arial"/>
          <w:b/>
          <w:bCs/>
          <w:sz w:val="22"/>
          <w:szCs w:val="22"/>
          <w:lang w:eastAsia="en-GB"/>
        </w:rPr>
        <w:tab/>
      </w:r>
      <w:r w:rsidR="00E86FDE">
        <w:rPr>
          <w:rFonts w:ascii="Arial" w:hAnsi="Arial" w:cs="Arial"/>
          <w:b/>
          <w:bCs/>
          <w:sz w:val="22"/>
          <w:szCs w:val="22"/>
          <w:lang w:eastAsia="en-GB"/>
        </w:rPr>
        <w:t>So, as well as the kind of testing surveillance you have on farms, is there anything you advise your clients to do</w:t>
      </w:r>
      <w:r w:rsidR="0097193D">
        <w:rPr>
          <w:rFonts w:ascii="Arial" w:hAnsi="Arial" w:cs="Arial"/>
          <w:b/>
          <w:bCs/>
          <w:sz w:val="22"/>
          <w:szCs w:val="22"/>
          <w:lang w:eastAsia="en-GB"/>
        </w:rPr>
        <w:t xml:space="preserve"> to try and manage BVD or protect against BVD entering the farm?</w:t>
      </w:r>
    </w:p>
    <w:p xmlns:wp14="http://schemas.microsoft.com/office/word/2010/wordml" w:rsidR="0097193D" w:rsidP="00100D02" w:rsidRDefault="0097193D" w14:paraId="5220BBB2" wp14:textId="77777777">
      <w:pPr>
        <w:ind w:left="720" w:hanging="720"/>
        <w:rPr>
          <w:rFonts w:ascii="Arial" w:hAnsi="Arial" w:cs="Arial"/>
          <w:b/>
          <w:bCs/>
          <w:sz w:val="22"/>
          <w:szCs w:val="22"/>
          <w:lang w:eastAsia="en-GB"/>
        </w:rPr>
      </w:pPr>
    </w:p>
    <w:p xmlns:wp14="http://schemas.microsoft.com/office/word/2010/wordml" w:rsidR="0097193D" w:rsidP="00100D02" w:rsidRDefault="0097193D" w14:paraId="17845033"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So, I think these things are getting quite bespoke discussions. I think the idea really is in terms of this herd health conversation is about really trying to understand what’s important to the farm and their individual circumstances. So, it’s what sort of business they have, if they’</w:t>
      </w:r>
      <w:r w:rsidR="0010207B">
        <w:rPr>
          <w:rFonts w:ascii="Arial" w:hAnsi="Arial" w:cs="Arial"/>
          <w:sz w:val="22"/>
          <w:szCs w:val="22"/>
          <w:lang w:eastAsia="en-GB"/>
        </w:rPr>
        <w:t xml:space="preserve">re an added value </w:t>
      </w:r>
      <w:r>
        <w:rPr>
          <w:rFonts w:ascii="Arial" w:hAnsi="Arial" w:cs="Arial"/>
          <w:sz w:val="22"/>
          <w:szCs w:val="22"/>
          <w:lang w:eastAsia="en-GB"/>
        </w:rPr>
        <w:t>export business of breeding stock. We may take different approach with this and different level of investment and time and resource as well. So, but the kind of elements of boundary biosecurity and really looking at animal-based measures first so boundary</w:t>
      </w:r>
      <w:r w:rsidR="0010207B">
        <w:rPr>
          <w:rFonts w:ascii="Arial" w:hAnsi="Arial" w:cs="Arial"/>
          <w:sz w:val="22"/>
          <w:szCs w:val="22"/>
          <w:lang w:eastAsia="en-GB"/>
        </w:rPr>
        <w:t>, strain, stock and understanding neighbours [break when colleague enters].</w:t>
      </w:r>
    </w:p>
    <w:p xmlns:wp14="http://schemas.microsoft.com/office/word/2010/wordml" w:rsidR="0097193D" w:rsidP="00100D02" w:rsidRDefault="0097193D" w14:paraId="13CB595B" wp14:textId="77777777">
      <w:pPr>
        <w:ind w:left="720" w:hanging="720"/>
        <w:rPr>
          <w:rFonts w:ascii="Arial" w:hAnsi="Arial" w:cs="Arial"/>
          <w:b/>
          <w:bCs/>
          <w:sz w:val="22"/>
          <w:szCs w:val="22"/>
          <w:lang w:eastAsia="en-GB"/>
        </w:rPr>
      </w:pPr>
    </w:p>
    <w:p xmlns:wp14="http://schemas.microsoft.com/office/word/2010/wordml" w:rsidR="0097193D" w:rsidP="00100D02" w:rsidRDefault="0097193D" w14:paraId="47B862B0"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 I think first animal-based sort of prevention measures so in terms of boundaries and also an appreciation of what </w:t>
      </w:r>
      <w:r w:rsidR="0010207B">
        <w:rPr>
          <w:rFonts w:ascii="Arial" w:hAnsi="Arial" w:cs="Arial"/>
          <w:sz w:val="22"/>
          <w:szCs w:val="22"/>
          <w:lang w:eastAsia="en-GB"/>
        </w:rPr>
        <w:t xml:space="preserve">neighbouring </w:t>
      </w:r>
      <w:r>
        <w:rPr>
          <w:rFonts w:ascii="Arial" w:hAnsi="Arial" w:cs="Arial"/>
          <w:sz w:val="22"/>
          <w:szCs w:val="22"/>
          <w:lang w:eastAsia="en-GB"/>
        </w:rPr>
        <w:t xml:space="preserve">stock are doing so some boundaries might be because of agreements not to graze animals on adjacent fields. So, I think boundaries in the broadest possible sense. I think purchase stock so therefore looking at health status in terms of conversations with testing and purchase stock and having policies for purchase stock which are very different for commercial herds and pedigree herds. Vaccination policies so therefore protecting the herd through vaccination is a really </w:t>
      </w:r>
      <w:r w:rsidR="0010207B">
        <w:rPr>
          <w:rFonts w:ascii="Arial" w:hAnsi="Arial" w:cs="Arial"/>
          <w:sz w:val="22"/>
          <w:szCs w:val="22"/>
          <w:lang w:eastAsia="en-GB"/>
        </w:rPr>
        <w:t>key</w:t>
      </w:r>
      <w:r>
        <w:rPr>
          <w:rFonts w:ascii="Arial" w:hAnsi="Arial" w:cs="Arial"/>
          <w:sz w:val="22"/>
          <w:szCs w:val="22"/>
          <w:lang w:eastAsia="en-GB"/>
        </w:rPr>
        <w:t xml:space="preserve"> one but therefore understanding vaccine kind of protocols, dynamics, compliance. It’s kind of challenging. And then, I think, there’s still an element then within that of a sort of a third element is </w:t>
      </w:r>
      <w:r w:rsidR="0010207B">
        <w:rPr>
          <w:rFonts w:ascii="Arial" w:hAnsi="Arial" w:cs="Arial"/>
          <w:sz w:val="22"/>
          <w:szCs w:val="22"/>
          <w:lang w:eastAsia="en-GB"/>
        </w:rPr>
        <w:t>of other</w:t>
      </w:r>
      <w:r>
        <w:rPr>
          <w:rFonts w:ascii="Arial" w:hAnsi="Arial" w:cs="Arial"/>
          <w:sz w:val="22"/>
          <w:szCs w:val="22"/>
          <w:lang w:eastAsia="en-GB"/>
        </w:rPr>
        <w:t xml:space="preserve"> risks, it’s kind of, it’s</w:t>
      </w:r>
      <w:r w:rsidR="0010207B">
        <w:rPr>
          <w:rFonts w:ascii="Arial" w:hAnsi="Arial" w:cs="Arial"/>
          <w:sz w:val="22"/>
          <w:szCs w:val="22"/>
          <w:lang w:eastAsia="en-GB"/>
        </w:rPr>
        <w:t xml:space="preserve"> still vehicles or the visitors, semen, germplasm</w:t>
      </w:r>
      <w:r>
        <w:rPr>
          <w:rFonts w:ascii="Arial" w:hAnsi="Arial" w:cs="Arial"/>
          <w:sz w:val="22"/>
          <w:szCs w:val="22"/>
          <w:lang w:eastAsia="en-GB"/>
        </w:rPr>
        <w:t xml:space="preserve"> etc. Those are kind of a wider set of risks which are still a factor as well. So, really, we discuss all of those and it would depend on the particular farm business as to what.</w:t>
      </w:r>
    </w:p>
    <w:p xmlns:wp14="http://schemas.microsoft.com/office/word/2010/wordml" w:rsidR="0097193D" w:rsidP="00100D02" w:rsidRDefault="0097193D" w14:paraId="6D9C8D39" wp14:textId="77777777">
      <w:pPr>
        <w:ind w:left="720" w:hanging="720"/>
        <w:rPr>
          <w:rFonts w:ascii="Arial" w:hAnsi="Arial" w:cs="Arial"/>
          <w:sz w:val="22"/>
          <w:szCs w:val="22"/>
          <w:lang w:eastAsia="en-GB"/>
        </w:rPr>
      </w:pPr>
    </w:p>
    <w:p xmlns:wp14="http://schemas.microsoft.com/office/word/2010/wordml" w:rsidR="0097193D" w:rsidP="00100D02" w:rsidRDefault="0097193D" w14:paraId="3DFECE59"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And would that be a part of the herd health planning?</w:t>
      </w:r>
    </w:p>
    <w:p xmlns:wp14="http://schemas.microsoft.com/office/word/2010/wordml" w:rsidR="0097193D" w:rsidP="00100D02" w:rsidRDefault="0097193D" w14:paraId="675E05EE" wp14:textId="77777777">
      <w:pPr>
        <w:ind w:left="720" w:hanging="720"/>
        <w:rPr>
          <w:rFonts w:ascii="Arial" w:hAnsi="Arial" w:cs="Arial"/>
          <w:b/>
          <w:bCs/>
          <w:sz w:val="22"/>
          <w:szCs w:val="22"/>
          <w:lang w:eastAsia="en-GB"/>
        </w:rPr>
      </w:pPr>
    </w:p>
    <w:p xmlns:wp14="http://schemas.microsoft.com/office/word/2010/wordml" w:rsidR="00D95564" w:rsidP="00100D02" w:rsidRDefault="0097193D" w14:paraId="10034455"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Yes. And it’s usually actually summarised, those things will be summarised in the herd health plan and they will change depending on the farmer’s circumstances. Typically, if they suddenly start to move one of their kind of livestock units to a different site, for example, the whole dynamics change</w:t>
      </w:r>
      <w:r w:rsidR="00D95564">
        <w:rPr>
          <w:rFonts w:ascii="Arial" w:hAnsi="Arial" w:cs="Arial"/>
          <w:sz w:val="22"/>
          <w:szCs w:val="22"/>
          <w:lang w:eastAsia="en-GB"/>
        </w:rPr>
        <w:t>.</w:t>
      </w:r>
    </w:p>
    <w:p xmlns:wp14="http://schemas.microsoft.com/office/word/2010/wordml" w:rsidR="00D95564" w:rsidP="00100D02" w:rsidRDefault="00D95564" w14:paraId="2FC17F8B" wp14:textId="77777777">
      <w:pPr>
        <w:ind w:left="720" w:hanging="720"/>
        <w:rPr>
          <w:rFonts w:ascii="Arial" w:hAnsi="Arial" w:cs="Arial"/>
          <w:sz w:val="22"/>
          <w:szCs w:val="22"/>
          <w:lang w:eastAsia="en-GB"/>
        </w:rPr>
      </w:pPr>
    </w:p>
    <w:p xmlns:wp14="http://schemas.microsoft.com/office/word/2010/wordml" w:rsidR="00D95564" w:rsidP="00100D02" w:rsidRDefault="00D95564" w14:paraId="22F60D75"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And how much of a problem would you say, or how important is BVD compared to other endemic livestock diseases in cattle?</w:t>
      </w:r>
    </w:p>
    <w:p xmlns:wp14="http://schemas.microsoft.com/office/word/2010/wordml" w:rsidR="00D95564" w:rsidP="00100D02" w:rsidRDefault="00D95564" w14:paraId="0A4F7224" wp14:textId="77777777">
      <w:pPr>
        <w:ind w:left="720" w:hanging="720"/>
        <w:rPr>
          <w:rFonts w:ascii="Arial" w:hAnsi="Arial" w:cs="Arial"/>
          <w:b/>
          <w:bCs/>
          <w:sz w:val="22"/>
          <w:szCs w:val="22"/>
          <w:lang w:eastAsia="en-GB"/>
        </w:rPr>
      </w:pPr>
    </w:p>
    <w:p xmlns:wp14="http://schemas.microsoft.com/office/word/2010/wordml" w:rsidR="00D95564" w:rsidP="00100D02" w:rsidRDefault="00D95564" w14:paraId="5874EE58"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It’s incredibly important and I think despite having all the vaccines and the tools and the campaigns, we haven’t eradicated it. And as we discussed earlier on, we’re still finding BVD cases in a very proactive and very sort of focused structure. So, I think, and when we do find it, it’s usually associated with significant problems. So, there’s often those clinical presentations that are costing the farm a lot of money and causing welfare issues for animals too. So, I think it is still a major problem and that’s without looking at the bigger-term pictures, sorry, the bigger picture aspects and the longer-term aspects of that trade is understanding markets for farmers and even, it’s important now in terms of cross-border trade with Scotland as a northern region of England. It affects trade across even the UK borders to the devolved administrations because of those things, let alone potentially in the future markets. So, I think it’s very, very important and it is still a problem. And I think it’s an unknown problem still in big parts of the industry although some of the campaigns have increased some stuff.</w:t>
      </w:r>
    </w:p>
    <w:p xmlns:wp14="http://schemas.microsoft.com/office/word/2010/wordml" w:rsidR="00D95564" w:rsidP="00100D02" w:rsidRDefault="00D95564" w14:paraId="5AE48A43" wp14:textId="77777777">
      <w:pPr>
        <w:ind w:left="720" w:hanging="720"/>
        <w:rPr>
          <w:rFonts w:ascii="Arial" w:hAnsi="Arial" w:cs="Arial"/>
          <w:sz w:val="22"/>
          <w:szCs w:val="22"/>
          <w:lang w:eastAsia="en-GB"/>
        </w:rPr>
      </w:pPr>
    </w:p>
    <w:p xmlns:wp14="http://schemas.microsoft.com/office/word/2010/wordml" w:rsidR="00D95564" w:rsidP="00100D02" w:rsidRDefault="00D95564" w14:paraId="3163BBF4"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 xml:space="preserve">Yes, the strangest thing. So, now we’ve kind of </w:t>
      </w:r>
      <w:r w:rsidR="0010207B">
        <w:rPr>
          <w:rFonts w:ascii="Arial" w:hAnsi="Arial" w:cs="Arial"/>
          <w:b/>
          <w:bCs/>
          <w:sz w:val="22"/>
          <w:szCs w:val="22"/>
          <w:lang w:eastAsia="en-GB"/>
        </w:rPr>
        <w:t>similar type of</w:t>
      </w:r>
      <w:r>
        <w:rPr>
          <w:rFonts w:ascii="Arial" w:hAnsi="Arial" w:cs="Arial"/>
          <w:b/>
          <w:bCs/>
          <w:sz w:val="22"/>
          <w:szCs w:val="22"/>
          <w:lang w:eastAsia="en-GB"/>
        </w:rPr>
        <w:t xml:space="preserve"> questions, this time about lameness. So, what would you describe lameness to be?</w:t>
      </w:r>
    </w:p>
    <w:p xmlns:wp14="http://schemas.microsoft.com/office/word/2010/wordml" w:rsidR="00D95564" w:rsidP="00100D02" w:rsidRDefault="00D95564" w14:paraId="50F40DEB" wp14:textId="77777777">
      <w:pPr>
        <w:ind w:left="720" w:hanging="720"/>
        <w:rPr>
          <w:rFonts w:ascii="Arial" w:hAnsi="Arial" w:cs="Arial"/>
          <w:b/>
          <w:bCs/>
          <w:sz w:val="22"/>
          <w:szCs w:val="22"/>
          <w:lang w:eastAsia="en-GB"/>
        </w:rPr>
      </w:pPr>
    </w:p>
    <w:p xmlns:wp14="http://schemas.microsoft.com/office/word/2010/wordml" w:rsidR="00D95564" w:rsidP="00100D02" w:rsidRDefault="00D95564" w14:paraId="593913BE"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Lameness in cattle?</w:t>
      </w:r>
    </w:p>
    <w:p xmlns:wp14="http://schemas.microsoft.com/office/word/2010/wordml" w:rsidR="00D95564" w:rsidP="00100D02" w:rsidRDefault="00D95564" w14:paraId="77A52294" wp14:textId="77777777">
      <w:pPr>
        <w:ind w:left="720" w:hanging="720"/>
        <w:rPr>
          <w:rFonts w:ascii="Arial" w:hAnsi="Arial" w:cs="Arial"/>
          <w:sz w:val="22"/>
          <w:szCs w:val="22"/>
          <w:lang w:eastAsia="en-GB"/>
        </w:rPr>
      </w:pPr>
    </w:p>
    <w:p xmlns:wp14="http://schemas.microsoft.com/office/word/2010/wordml" w:rsidR="00D95564" w:rsidP="00100D02" w:rsidRDefault="00D95564" w14:paraId="50F08258" wp14:textId="77777777">
      <w:pPr>
        <w:ind w:left="720" w:hanging="720"/>
        <w:rPr>
          <w:rFonts w:ascii="Arial" w:hAnsi="Arial" w:cs="Arial"/>
          <w:b/>
          <w:bCs/>
          <w:sz w:val="22"/>
          <w:szCs w:val="22"/>
          <w:lang w:eastAsia="en-GB"/>
        </w:rPr>
      </w:pPr>
      <w:r>
        <w:rPr>
          <w:rFonts w:ascii="Arial" w:hAnsi="Arial" w:cs="Arial"/>
          <w:b/>
          <w:bCs/>
          <w:sz w:val="22"/>
          <w:szCs w:val="22"/>
          <w:lang w:eastAsia="en-GB"/>
        </w:rPr>
        <w:t>I:</w:t>
      </w:r>
      <w:r>
        <w:rPr>
          <w:rFonts w:ascii="Arial" w:hAnsi="Arial" w:cs="Arial"/>
          <w:b/>
          <w:bCs/>
          <w:sz w:val="22"/>
          <w:szCs w:val="22"/>
          <w:lang w:eastAsia="en-GB"/>
        </w:rPr>
        <w:tab/>
      </w:r>
      <w:r>
        <w:rPr>
          <w:rFonts w:ascii="Arial" w:hAnsi="Arial" w:cs="Arial"/>
          <w:b/>
          <w:bCs/>
          <w:sz w:val="22"/>
          <w:szCs w:val="22"/>
          <w:lang w:eastAsia="en-GB"/>
        </w:rPr>
        <w:t>Yes, primarily in cattle if that’s your main area.</w:t>
      </w:r>
    </w:p>
    <w:p xmlns:wp14="http://schemas.microsoft.com/office/word/2010/wordml" w:rsidR="00D95564" w:rsidP="00100D02" w:rsidRDefault="00D95564" w14:paraId="007DCDA8" wp14:textId="77777777">
      <w:pPr>
        <w:ind w:left="720" w:hanging="720"/>
        <w:rPr>
          <w:rFonts w:ascii="Arial" w:hAnsi="Arial" w:cs="Arial"/>
          <w:b/>
          <w:bCs/>
          <w:sz w:val="22"/>
          <w:szCs w:val="22"/>
          <w:lang w:eastAsia="en-GB"/>
        </w:rPr>
      </w:pPr>
    </w:p>
    <w:p xmlns:wp14="http://schemas.microsoft.com/office/word/2010/wordml" w:rsidR="00D95564" w:rsidP="00100D02" w:rsidRDefault="00D95564" w14:paraId="7F977166"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Yes, that’s fine. So, I think lameness is musculoskeletal compromise in cattle associated with pain, with pathology and lesions, with affected mobility, compromise to welfare, and potentially therefore compromise to other associated functions like production facility because of ability to express behaviour. So, I think it’s all of those, lameness is a complex of pain, welfare, ability to actually move around and express behaviour.</w:t>
      </w:r>
    </w:p>
    <w:p xmlns:wp14="http://schemas.microsoft.com/office/word/2010/wordml" w:rsidR="00D95564" w:rsidP="00100D02" w:rsidRDefault="00D95564" w14:paraId="450EA2D7" wp14:textId="77777777">
      <w:pPr>
        <w:ind w:left="720" w:hanging="720"/>
        <w:rPr>
          <w:rFonts w:ascii="Arial" w:hAnsi="Arial" w:cs="Arial"/>
          <w:sz w:val="22"/>
          <w:szCs w:val="22"/>
          <w:lang w:eastAsia="en-GB"/>
        </w:rPr>
      </w:pPr>
    </w:p>
    <w:p xmlns:wp14="http://schemas.microsoft.com/office/word/2010/wordml" w:rsidR="00D95564" w:rsidP="00100D02" w:rsidRDefault="00D95564" w14:paraId="450CF91B"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And would a farmer view that similarly to how you viewed it?</w:t>
      </w:r>
    </w:p>
    <w:p xmlns:wp14="http://schemas.microsoft.com/office/word/2010/wordml" w:rsidR="00D95564" w:rsidP="00100D02" w:rsidRDefault="00D95564" w14:paraId="3DD355C9" wp14:textId="77777777">
      <w:pPr>
        <w:ind w:left="720" w:hanging="720"/>
        <w:rPr>
          <w:rFonts w:ascii="Arial" w:hAnsi="Arial" w:cs="Arial"/>
          <w:b/>
          <w:bCs/>
          <w:sz w:val="22"/>
          <w:szCs w:val="22"/>
          <w:lang w:eastAsia="en-GB"/>
        </w:rPr>
      </w:pPr>
    </w:p>
    <w:p xmlns:wp14="http://schemas.microsoft.com/office/word/2010/wordml" w:rsidR="0097193D" w:rsidP="00100D02" w:rsidRDefault="00D95564" w14:paraId="2EFDC692"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Some would. I think farmers would generally regard lameness as </w:t>
      </w:r>
      <w:r w:rsidR="0010207B">
        <w:rPr>
          <w:rFonts w:ascii="Arial" w:hAnsi="Arial" w:cs="Arial"/>
          <w:sz w:val="22"/>
          <w:szCs w:val="22"/>
          <w:lang w:eastAsia="en-GB"/>
        </w:rPr>
        <w:t>a cow</w:t>
      </w:r>
      <w:r>
        <w:rPr>
          <w:rFonts w:ascii="Arial" w:hAnsi="Arial" w:cs="Arial"/>
          <w:sz w:val="22"/>
          <w:szCs w:val="22"/>
          <w:lang w:eastAsia="en-GB"/>
        </w:rPr>
        <w:t xml:space="preserve"> that’s got an effected gait that is visibly walking differently and is in pain and is less productive.</w:t>
      </w:r>
    </w:p>
    <w:p xmlns:wp14="http://schemas.microsoft.com/office/word/2010/wordml" w:rsidR="00D95564" w:rsidP="00100D02" w:rsidRDefault="00D95564" w14:paraId="1A81F0B1" wp14:textId="77777777">
      <w:pPr>
        <w:ind w:left="720" w:hanging="720"/>
        <w:rPr>
          <w:rFonts w:ascii="Arial" w:hAnsi="Arial" w:cs="Arial"/>
          <w:sz w:val="22"/>
          <w:szCs w:val="22"/>
          <w:lang w:eastAsia="en-GB"/>
        </w:rPr>
      </w:pPr>
    </w:p>
    <w:p xmlns:wp14="http://schemas.microsoft.com/office/word/2010/wordml" w:rsidR="00D95564" w:rsidP="00100D02" w:rsidRDefault="00D95564" w14:paraId="4427C50C"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And when you’re confronted with a lame animal, how do you go about determining what’s causing that lameness?</w:t>
      </w:r>
    </w:p>
    <w:p xmlns:wp14="http://schemas.microsoft.com/office/word/2010/wordml" w:rsidR="00D95564" w:rsidP="00100D02" w:rsidRDefault="00D95564" w14:paraId="717AAFBA" wp14:textId="77777777">
      <w:pPr>
        <w:ind w:left="720" w:hanging="720"/>
        <w:rPr>
          <w:rFonts w:ascii="Arial" w:hAnsi="Arial" w:cs="Arial"/>
          <w:b/>
          <w:bCs/>
          <w:sz w:val="22"/>
          <w:szCs w:val="22"/>
          <w:lang w:eastAsia="en-GB"/>
        </w:rPr>
      </w:pPr>
    </w:p>
    <w:p xmlns:wp14="http://schemas.microsoft.com/office/word/2010/wordml" w:rsidR="00D95564" w:rsidP="00100D02" w:rsidRDefault="00D95564" w14:paraId="092DB0CD"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 for this part, I think really is in terms of being confronted by a lame animal, two ways that happens, again is through proactive kind of mobility scoring and identifying animals as part of kind of regular kind of herd health activities. And the second way is kind of referrals from either the farm who have observed a lame animal and present them or from one of our </w:t>
      </w:r>
      <w:r w:rsidR="0010207B">
        <w:rPr>
          <w:rFonts w:ascii="Arial" w:hAnsi="Arial" w:cs="Arial"/>
          <w:sz w:val="22"/>
          <w:szCs w:val="22"/>
          <w:lang w:eastAsia="en-GB"/>
        </w:rPr>
        <w:t>foot trimmers or another foot trimmer</w:t>
      </w:r>
      <w:r>
        <w:rPr>
          <w:rFonts w:ascii="Arial" w:hAnsi="Arial" w:cs="Arial"/>
          <w:sz w:val="22"/>
          <w:szCs w:val="22"/>
          <w:lang w:eastAsia="en-GB"/>
        </w:rPr>
        <w:t xml:space="preserve"> referred an animal back there. So, I think in those circumstances</w:t>
      </w:r>
      <w:r w:rsidR="00CE5A89">
        <w:rPr>
          <w:rFonts w:ascii="Arial" w:hAnsi="Arial" w:cs="Arial"/>
          <w:sz w:val="22"/>
          <w:szCs w:val="22"/>
          <w:lang w:eastAsia="en-GB"/>
        </w:rPr>
        <w:t>, to answer the question still is determining what’s wrong by having different levels of history first but then basically clinical examination of the foot in terms of basically functional foot trimming observation.</w:t>
      </w:r>
    </w:p>
    <w:p xmlns:wp14="http://schemas.microsoft.com/office/word/2010/wordml" w:rsidR="00CE5A89" w:rsidP="00100D02" w:rsidRDefault="00CE5A89" w14:paraId="56EE48EE" wp14:textId="77777777">
      <w:pPr>
        <w:ind w:left="720" w:hanging="720"/>
        <w:rPr>
          <w:rFonts w:ascii="Arial" w:hAnsi="Arial" w:cs="Arial"/>
          <w:sz w:val="22"/>
          <w:szCs w:val="22"/>
          <w:lang w:eastAsia="en-GB"/>
        </w:rPr>
      </w:pPr>
    </w:p>
    <w:p xmlns:wp14="http://schemas.microsoft.com/office/word/2010/wordml" w:rsidR="00CE5A89" w:rsidP="00100D02" w:rsidRDefault="00CE5A89" w14:paraId="1B0F8F75"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Would you do mobility scoring for both beef and dairy cattle?</w:t>
      </w:r>
    </w:p>
    <w:p xmlns:wp14="http://schemas.microsoft.com/office/word/2010/wordml" w:rsidR="00CE5A89" w:rsidP="00100D02" w:rsidRDefault="00CE5A89" w14:paraId="2908EB2C" wp14:textId="77777777">
      <w:pPr>
        <w:ind w:left="720" w:hanging="720"/>
        <w:rPr>
          <w:rFonts w:ascii="Arial" w:hAnsi="Arial" w:cs="Arial"/>
          <w:b/>
          <w:bCs/>
          <w:sz w:val="22"/>
          <w:szCs w:val="22"/>
          <w:lang w:eastAsia="en-GB"/>
        </w:rPr>
      </w:pPr>
    </w:p>
    <w:p xmlns:wp14="http://schemas.microsoft.com/office/word/2010/wordml" w:rsidR="00CE5A89" w:rsidP="00100D02" w:rsidRDefault="00CE5A89" w14:paraId="6694E601"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Much less so in beef. So, only in sort of specific circumstances for beef. So, much, much less so and not driven by the schemes in the same way but yes, overwhelmingly for dairy but much less so for beef.</w:t>
      </w:r>
    </w:p>
    <w:p xmlns:wp14="http://schemas.microsoft.com/office/word/2010/wordml" w:rsidR="00CE5A89" w:rsidP="00100D02" w:rsidRDefault="00CE5A89" w14:paraId="121FD38A" wp14:textId="77777777">
      <w:pPr>
        <w:ind w:left="720" w:hanging="720"/>
        <w:rPr>
          <w:rFonts w:ascii="Arial" w:hAnsi="Arial" w:cs="Arial"/>
          <w:sz w:val="22"/>
          <w:szCs w:val="22"/>
          <w:lang w:eastAsia="en-GB"/>
        </w:rPr>
      </w:pPr>
    </w:p>
    <w:p xmlns:wp14="http://schemas.microsoft.com/office/word/2010/wordml" w:rsidR="00CE5A89" w:rsidP="00100D02" w:rsidRDefault="00CE5A89" w14:paraId="09154845"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And in terms of thinking about what’s causing lameness between beef and dairy cattle, is there a variation in what’s the predominant cause between the two types?</w:t>
      </w:r>
    </w:p>
    <w:p xmlns:wp14="http://schemas.microsoft.com/office/word/2010/wordml" w:rsidR="00CE5A89" w:rsidP="00100D02" w:rsidRDefault="00CE5A89" w14:paraId="1FE2DD96" wp14:textId="77777777">
      <w:pPr>
        <w:ind w:left="720" w:hanging="720"/>
        <w:rPr>
          <w:rFonts w:ascii="Arial" w:hAnsi="Arial" w:cs="Arial"/>
          <w:b/>
          <w:bCs/>
          <w:sz w:val="22"/>
          <w:szCs w:val="22"/>
          <w:lang w:eastAsia="en-GB"/>
        </w:rPr>
      </w:pPr>
    </w:p>
    <w:p xmlns:wp14="http://schemas.microsoft.com/office/word/2010/wordml" w:rsidR="00086008" w:rsidP="00100D02" w:rsidRDefault="00CE5A89" w14:paraId="61826454"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Yes. I think, again, it’s a good question because how well do we always know. I think there will be significant knowledge gaps, particularly in the beef sector where less kind of engagement and less detailed kind of lesion maps coming out of lame cows in the beef sector. Probably more as</w:t>
      </w:r>
      <w:r w:rsidR="0010207B">
        <w:rPr>
          <w:rFonts w:ascii="Arial" w:hAnsi="Arial" w:cs="Arial"/>
          <w:sz w:val="22"/>
          <w:szCs w:val="22"/>
          <w:lang w:eastAsia="en-GB"/>
        </w:rPr>
        <w:t>sumed treatments for kind of fou</w:t>
      </w:r>
      <w:r>
        <w:rPr>
          <w:rFonts w:ascii="Arial" w:hAnsi="Arial" w:cs="Arial"/>
          <w:sz w:val="22"/>
          <w:szCs w:val="22"/>
          <w:lang w:eastAsia="en-GB"/>
        </w:rPr>
        <w:t xml:space="preserve">l and therefore </w:t>
      </w:r>
      <w:r w:rsidR="0010207B">
        <w:rPr>
          <w:rFonts w:ascii="Arial" w:hAnsi="Arial" w:cs="Arial"/>
          <w:sz w:val="22"/>
          <w:szCs w:val="22"/>
          <w:lang w:eastAsia="en-GB"/>
        </w:rPr>
        <w:t>hygiene</w:t>
      </w:r>
      <w:r>
        <w:rPr>
          <w:rFonts w:ascii="Arial" w:hAnsi="Arial" w:cs="Arial"/>
          <w:sz w:val="22"/>
          <w:szCs w:val="22"/>
          <w:lang w:eastAsia="en-GB"/>
        </w:rPr>
        <w:t xml:space="preserve"> related and kind of infection-related causes. So, I think assumptions that there are more fo</w:t>
      </w:r>
      <w:r w:rsidR="0010207B">
        <w:rPr>
          <w:rFonts w:ascii="Arial" w:hAnsi="Arial" w:cs="Arial"/>
          <w:sz w:val="22"/>
          <w:szCs w:val="22"/>
          <w:lang w:eastAsia="en-GB"/>
        </w:rPr>
        <w:t>u</w:t>
      </w:r>
      <w:r>
        <w:rPr>
          <w:rFonts w:ascii="Arial" w:hAnsi="Arial" w:cs="Arial"/>
          <w:sz w:val="22"/>
          <w:szCs w:val="22"/>
          <w:lang w:eastAsia="en-GB"/>
        </w:rPr>
        <w:t>l and infectious courses in the beef sector is an assumption but certainly that’s what farmer records tend to show and that’s what kind of perceptions are. But therefore, those feet get picked up less, so we have less detailed lesion information about really what’s going on. So, I think the evidence base is not as good. That’s both clinically as well as beyond in the beef sector.</w:t>
      </w:r>
    </w:p>
    <w:p xmlns:wp14="http://schemas.microsoft.com/office/word/2010/wordml" w:rsidR="00086008" w:rsidP="00100D02" w:rsidRDefault="00086008" w14:paraId="27357532" wp14:textId="77777777">
      <w:pPr>
        <w:ind w:left="720" w:hanging="720"/>
        <w:rPr>
          <w:rFonts w:ascii="Arial" w:hAnsi="Arial" w:cs="Arial"/>
          <w:sz w:val="22"/>
          <w:szCs w:val="22"/>
          <w:lang w:eastAsia="en-GB"/>
        </w:rPr>
      </w:pPr>
    </w:p>
    <w:p xmlns:wp14="http://schemas.microsoft.com/office/word/2010/wordml" w:rsidR="00CE5A89" w:rsidP="00086008" w:rsidRDefault="00CE5A89" w14:paraId="053E5C37" wp14:textId="77777777">
      <w:pPr>
        <w:ind w:left="720"/>
        <w:rPr>
          <w:rFonts w:ascii="Arial" w:hAnsi="Arial" w:cs="Arial"/>
          <w:sz w:val="22"/>
          <w:szCs w:val="22"/>
          <w:lang w:eastAsia="en-GB"/>
        </w:rPr>
      </w:pPr>
      <w:r>
        <w:rPr>
          <w:rFonts w:ascii="Arial" w:hAnsi="Arial" w:cs="Arial"/>
          <w:sz w:val="22"/>
          <w:szCs w:val="22"/>
          <w:lang w:eastAsia="en-GB"/>
        </w:rPr>
        <w:t xml:space="preserve">That said, </w:t>
      </w:r>
      <w:r w:rsidR="0010207B">
        <w:rPr>
          <w:rFonts w:ascii="Arial" w:hAnsi="Arial" w:cs="Arial"/>
          <w:sz w:val="22"/>
          <w:szCs w:val="22"/>
          <w:lang w:eastAsia="en-GB"/>
        </w:rPr>
        <w:t xml:space="preserve">by </w:t>
      </w:r>
      <w:r>
        <w:rPr>
          <w:rFonts w:ascii="Arial" w:hAnsi="Arial" w:cs="Arial"/>
          <w:sz w:val="22"/>
          <w:szCs w:val="22"/>
          <w:lang w:eastAsia="en-GB"/>
        </w:rPr>
        <w:t>observation tend to see less lame beef cows in herd-level observations and therefore kind of inspects, kind of this is the things that does tend to be the case. So, the dairy sector again is farm-specific so some of those have got very good control of infectious causes and have very little digital dermatitis. Some areas have got very high levels of digital dermatitis so that prevalence changes a lot herd to herd. But certainly, digital dermatitis is a major problem. Most herds have it. In terms of other lesions then again, they’</w:t>
      </w:r>
      <w:r w:rsidR="0010207B">
        <w:rPr>
          <w:rFonts w:ascii="Arial" w:hAnsi="Arial" w:cs="Arial"/>
          <w:sz w:val="22"/>
          <w:szCs w:val="22"/>
          <w:lang w:eastAsia="en-GB"/>
        </w:rPr>
        <w:t xml:space="preserve">re farm-specific. For example, sole ulcers </w:t>
      </w:r>
      <w:r>
        <w:rPr>
          <w:rFonts w:ascii="Arial" w:hAnsi="Arial" w:cs="Arial"/>
          <w:sz w:val="22"/>
          <w:szCs w:val="22"/>
          <w:lang w:eastAsia="en-GB"/>
        </w:rPr>
        <w:t>hugely dependent on</w:t>
      </w:r>
      <w:r w:rsidR="0010207B">
        <w:rPr>
          <w:rFonts w:ascii="Arial" w:hAnsi="Arial" w:cs="Arial"/>
          <w:sz w:val="22"/>
          <w:szCs w:val="22"/>
          <w:lang w:eastAsia="en-GB"/>
        </w:rPr>
        <w:t xml:space="preserve"> standing times</w:t>
      </w:r>
      <w:r>
        <w:rPr>
          <w:rFonts w:ascii="Arial" w:hAnsi="Arial" w:cs="Arial"/>
          <w:sz w:val="22"/>
          <w:szCs w:val="22"/>
          <w:lang w:eastAsia="en-GB"/>
        </w:rPr>
        <w:t xml:space="preserve"> on concrete therefore milking routines and other management routines that restrict cows’ access to kind of lie in times. So,</w:t>
      </w:r>
      <w:r w:rsidR="0010207B">
        <w:rPr>
          <w:rFonts w:ascii="Arial" w:hAnsi="Arial" w:cs="Arial"/>
          <w:sz w:val="22"/>
          <w:szCs w:val="22"/>
          <w:lang w:eastAsia="en-GB"/>
        </w:rPr>
        <w:t xml:space="preserve"> again </w:t>
      </w:r>
      <w:r>
        <w:rPr>
          <w:rFonts w:ascii="Arial" w:hAnsi="Arial" w:cs="Arial"/>
          <w:sz w:val="22"/>
          <w:szCs w:val="22"/>
          <w:lang w:eastAsia="en-GB"/>
        </w:rPr>
        <w:t>massively farm-specific. And white-line issues, much more common on farms with poor exits from parlours and again, poor tracks and poor areas and kind of passageways, poor-quality concrete etc. So, they’re very, very farm-specific and we see different pictures therefore on those farms.</w:t>
      </w:r>
    </w:p>
    <w:p xmlns:wp14="http://schemas.microsoft.com/office/word/2010/wordml" w:rsidR="00CE5A89" w:rsidP="00100D02" w:rsidRDefault="00CE5A89" w14:paraId="07F023C8" wp14:textId="77777777">
      <w:pPr>
        <w:ind w:left="720" w:hanging="720"/>
        <w:rPr>
          <w:rFonts w:ascii="Arial" w:hAnsi="Arial" w:cs="Arial"/>
          <w:sz w:val="22"/>
          <w:szCs w:val="22"/>
          <w:lang w:eastAsia="en-GB"/>
        </w:rPr>
      </w:pPr>
    </w:p>
    <w:p xmlns:wp14="http://schemas.microsoft.com/office/word/2010/wordml" w:rsidR="00CE5A89" w:rsidP="00100D02" w:rsidRDefault="00CE5A89" w14:paraId="3782A29B"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Yes. So, in terms of thinking about how often you come into contact with lame animals, when was the last time you kind of came into contact with lameness on a farm?</w:t>
      </w:r>
    </w:p>
    <w:p xmlns:wp14="http://schemas.microsoft.com/office/word/2010/wordml" w:rsidR="00CE5A89" w:rsidP="00100D02" w:rsidRDefault="00CE5A89" w14:paraId="4BDB5498" wp14:textId="77777777">
      <w:pPr>
        <w:ind w:left="720" w:hanging="720"/>
        <w:rPr>
          <w:rFonts w:ascii="Arial" w:hAnsi="Arial" w:cs="Arial"/>
          <w:b/>
          <w:bCs/>
          <w:sz w:val="22"/>
          <w:szCs w:val="22"/>
          <w:lang w:eastAsia="en-GB"/>
        </w:rPr>
      </w:pPr>
    </w:p>
    <w:p xmlns:wp14="http://schemas.microsoft.com/office/word/2010/wordml" w:rsidR="00CE5A89" w:rsidP="00100D02" w:rsidRDefault="0010207B" w14:paraId="6B592401"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 mean, almost </w:t>
      </w:r>
      <w:r w:rsidR="00CE5A89">
        <w:rPr>
          <w:rFonts w:ascii="Arial" w:hAnsi="Arial" w:cs="Arial"/>
          <w:sz w:val="22"/>
          <w:szCs w:val="22"/>
          <w:lang w:eastAsia="en-GB"/>
        </w:rPr>
        <w:t>every week. I mean, I repaired a cow’s foot last week. As I say, it tends to be, for me, now more referral of those cows we found on a fertility visit. So, the problem was that haven’t responded to either the farmer or foot trimmer or potentially might be a fresh case but quite often, they may be a routine trimming case that doesn’t look right. So, I would be engaged with kind of lame cows most weeks. In terms of coming across them by observation, we tend to see lame cows most days. Somewhere on a unit with lots of cows, there’ll be something that’s</w:t>
      </w:r>
      <w:r>
        <w:rPr>
          <w:rFonts w:ascii="Arial" w:hAnsi="Arial" w:cs="Arial"/>
          <w:sz w:val="22"/>
          <w:szCs w:val="22"/>
          <w:lang w:eastAsia="en-GB"/>
        </w:rPr>
        <w:t xml:space="preserve"> lame</w:t>
      </w:r>
      <w:r w:rsidR="00CE5A89">
        <w:rPr>
          <w:rFonts w:ascii="Arial" w:hAnsi="Arial" w:cs="Arial"/>
          <w:sz w:val="22"/>
          <w:szCs w:val="22"/>
          <w:lang w:eastAsia="en-GB"/>
        </w:rPr>
        <w:t>.</w:t>
      </w:r>
    </w:p>
    <w:p xmlns:wp14="http://schemas.microsoft.com/office/word/2010/wordml" w:rsidR="00CE5A89" w:rsidP="00100D02" w:rsidRDefault="00CE5A89" w14:paraId="2916C19D" wp14:textId="77777777">
      <w:pPr>
        <w:ind w:left="720" w:hanging="720"/>
        <w:rPr>
          <w:rFonts w:ascii="Arial" w:hAnsi="Arial" w:cs="Arial"/>
          <w:sz w:val="22"/>
          <w:szCs w:val="22"/>
          <w:lang w:eastAsia="en-GB"/>
        </w:rPr>
      </w:pPr>
    </w:p>
    <w:p xmlns:wp14="http://schemas.microsoft.com/office/word/2010/wordml" w:rsidR="00CE5A89" w:rsidP="00100D02" w:rsidRDefault="00CE5A89" w14:paraId="36107F85"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Has the prevalence of the cause of lameness changed since you came into practice or has there always been set causes or main causes?</w:t>
      </w:r>
    </w:p>
    <w:p xmlns:wp14="http://schemas.microsoft.com/office/word/2010/wordml" w:rsidR="00CE5A89" w:rsidP="00100D02" w:rsidRDefault="00CE5A89" w14:paraId="74869460" wp14:textId="77777777">
      <w:pPr>
        <w:ind w:left="720" w:hanging="720"/>
        <w:rPr>
          <w:rFonts w:ascii="Arial" w:hAnsi="Arial" w:cs="Arial"/>
          <w:b/>
          <w:bCs/>
          <w:sz w:val="22"/>
          <w:szCs w:val="22"/>
          <w:lang w:eastAsia="en-GB"/>
        </w:rPr>
      </w:pPr>
    </w:p>
    <w:p xmlns:wp14="http://schemas.microsoft.com/office/word/2010/wordml" w:rsidR="00086008" w:rsidP="003237C8" w:rsidRDefault="00CE5A89" w14:paraId="6F0FD406"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 think again is that previous comment. I think we sometimes have a lack of that detailed lesion knowledge and that’s one of the frustrations is that we don’t, every cow that’s lame without picking its feet up, it’s hard to know to therefore think there’s a risk of interpreting from the animals actually you pick the feet up and therefore have got detailed information versus mobility scoring on herd level, seeing there’s this many lame animals but I don’t know what the cause is for it. So, we lack that. </w:t>
      </w:r>
      <w:r w:rsidR="003237C8">
        <w:rPr>
          <w:rFonts w:ascii="Arial" w:hAnsi="Arial" w:cs="Arial"/>
          <w:sz w:val="22"/>
          <w:szCs w:val="22"/>
          <w:lang w:eastAsia="en-GB"/>
        </w:rPr>
        <w:t>I think lameness is still higher than we would want it to be. I think the positive part of this is some herds have made really massive progress and have really reduced lameness compared to when I was in practice. There are less untrimmed feet with very, very long toes and those unmanaged sort of feet situations.</w:t>
      </w:r>
    </w:p>
    <w:p xmlns:wp14="http://schemas.microsoft.com/office/word/2010/wordml" w:rsidR="00086008" w:rsidP="003237C8" w:rsidRDefault="00086008" w14:paraId="187F57B8" wp14:textId="77777777">
      <w:pPr>
        <w:ind w:left="720" w:hanging="720"/>
        <w:rPr>
          <w:rFonts w:ascii="Arial" w:hAnsi="Arial" w:cs="Arial"/>
          <w:sz w:val="22"/>
          <w:szCs w:val="22"/>
          <w:lang w:eastAsia="en-GB"/>
        </w:rPr>
      </w:pPr>
    </w:p>
    <w:p xmlns:wp14="http://schemas.microsoft.com/office/word/2010/wordml" w:rsidR="003237C8" w:rsidP="00086008" w:rsidRDefault="003237C8" w14:paraId="1A9DA2F1" wp14:textId="77777777">
      <w:pPr>
        <w:ind w:left="720"/>
        <w:rPr>
          <w:rFonts w:ascii="Arial" w:hAnsi="Arial" w:cs="Arial"/>
          <w:sz w:val="22"/>
          <w:szCs w:val="22"/>
          <w:lang w:eastAsia="en-GB"/>
        </w:rPr>
      </w:pPr>
      <w:r>
        <w:rPr>
          <w:rFonts w:ascii="Arial" w:hAnsi="Arial" w:cs="Arial"/>
          <w:sz w:val="22"/>
          <w:szCs w:val="22"/>
          <w:lang w:eastAsia="en-GB"/>
        </w:rPr>
        <w:t>There’s more digital dermatitis challenges in intensive units. And there are some new presentations of things, some difference of challenges that we see now. For example, with use of angle grinders, issues with over trimming and therefore the</w:t>
      </w:r>
      <w:r w:rsidR="0010207B">
        <w:rPr>
          <w:rFonts w:ascii="Arial" w:hAnsi="Arial" w:cs="Arial"/>
          <w:sz w:val="22"/>
          <w:szCs w:val="22"/>
          <w:lang w:eastAsia="en-GB"/>
        </w:rPr>
        <w:t>rmal necrosis of the corium</w:t>
      </w:r>
      <w:r>
        <w:rPr>
          <w:rFonts w:ascii="Arial" w:hAnsi="Arial" w:cs="Arial"/>
          <w:sz w:val="22"/>
          <w:szCs w:val="22"/>
          <w:lang w:eastAsia="en-GB"/>
        </w:rPr>
        <w:t xml:space="preserve"> through inappropriate use of power tools are also </w:t>
      </w:r>
      <w:r w:rsidR="0010207B">
        <w:rPr>
          <w:rFonts w:ascii="Arial" w:hAnsi="Arial" w:cs="Arial"/>
          <w:sz w:val="22"/>
          <w:szCs w:val="22"/>
          <w:lang w:eastAsia="en-GB"/>
        </w:rPr>
        <w:t>sole ulcers</w:t>
      </w:r>
      <w:r>
        <w:rPr>
          <w:rFonts w:ascii="Arial" w:hAnsi="Arial" w:cs="Arial"/>
          <w:sz w:val="22"/>
          <w:szCs w:val="22"/>
          <w:lang w:eastAsia="en-GB"/>
        </w:rPr>
        <w:t xml:space="preserve"> related to inappropriate over trimming basically. So, I think we see more power tool and over trim-related lesions than when I was first in practice.by a long way.</w:t>
      </w:r>
    </w:p>
    <w:p xmlns:wp14="http://schemas.microsoft.com/office/word/2010/wordml" w:rsidR="003237C8" w:rsidP="003237C8" w:rsidRDefault="003237C8" w14:paraId="54738AF4" wp14:textId="77777777">
      <w:pPr>
        <w:ind w:left="720" w:hanging="720"/>
        <w:rPr>
          <w:rFonts w:ascii="Arial" w:hAnsi="Arial" w:cs="Arial"/>
          <w:sz w:val="22"/>
          <w:szCs w:val="22"/>
          <w:lang w:eastAsia="en-GB"/>
        </w:rPr>
      </w:pPr>
    </w:p>
    <w:p xmlns:wp14="http://schemas.microsoft.com/office/word/2010/wordml" w:rsidRPr="0010207B" w:rsidR="0010207B" w:rsidP="003237C8" w:rsidRDefault="003237C8" w14:paraId="20858457" wp14:textId="77777777">
      <w:pPr>
        <w:ind w:left="720" w:hanging="720"/>
        <w:rPr>
          <w:rFonts w:ascii="Arial" w:hAnsi="Arial" w:cs="Arial"/>
          <w:b/>
          <w:bCs/>
          <w:i/>
          <w:sz w:val="22"/>
          <w:szCs w:val="22"/>
          <w:lang w:eastAsia="en-GB"/>
        </w:rPr>
      </w:pPr>
      <w:r w:rsidRPr="0010207B">
        <w:rPr>
          <w:rFonts w:ascii="Arial" w:hAnsi="Arial" w:cs="Arial"/>
          <w:b/>
          <w:bCs/>
          <w:i/>
          <w:sz w:val="22"/>
          <w:szCs w:val="22"/>
          <w:lang w:eastAsia="en-GB"/>
        </w:rPr>
        <w:t>I</w:t>
      </w:r>
      <w:r w:rsidRPr="0010207B" w:rsidR="0010207B">
        <w:rPr>
          <w:rFonts w:ascii="Arial" w:hAnsi="Arial" w:cs="Arial"/>
          <w:b/>
          <w:bCs/>
          <w:i/>
          <w:sz w:val="22"/>
          <w:szCs w:val="22"/>
          <w:lang w:eastAsia="en-GB"/>
        </w:rPr>
        <w:t>2</w:t>
      </w:r>
      <w:r w:rsidRPr="0010207B">
        <w:rPr>
          <w:rFonts w:ascii="Arial" w:hAnsi="Arial" w:cs="Arial"/>
          <w:b/>
          <w:bCs/>
          <w:i/>
          <w:sz w:val="22"/>
          <w:szCs w:val="22"/>
          <w:lang w:eastAsia="en-GB"/>
        </w:rPr>
        <w:t>:</w:t>
      </w:r>
      <w:r w:rsidRPr="0010207B">
        <w:rPr>
          <w:rFonts w:ascii="Arial" w:hAnsi="Arial" w:cs="Arial"/>
          <w:b/>
          <w:bCs/>
          <w:i/>
          <w:sz w:val="22"/>
          <w:szCs w:val="22"/>
          <w:lang w:eastAsia="en-GB"/>
        </w:rPr>
        <w:tab/>
      </w:r>
      <w:r w:rsidRPr="0010207B">
        <w:rPr>
          <w:rFonts w:ascii="Arial" w:hAnsi="Arial" w:cs="Arial"/>
          <w:b/>
          <w:bCs/>
          <w:i/>
          <w:sz w:val="22"/>
          <w:szCs w:val="22"/>
          <w:lang w:eastAsia="en-GB"/>
        </w:rPr>
        <w:t xml:space="preserve">Yes, that’s really interesting. </w:t>
      </w:r>
    </w:p>
    <w:p xmlns:wp14="http://schemas.microsoft.com/office/word/2010/wordml" w:rsidR="0010207B" w:rsidP="003237C8" w:rsidRDefault="0010207B" w14:paraId="46ABBD8F" wp14:textId="77777777">
      <w:pPr>
        <w:ind w:left="720" w:hanging="720"/>
        <w:rPr>
          <w:rFonts w:ascii="Arial" w:hAnsi="Arial" w:cs="Arial"/>
          <w:b/>
          <w:bCs/>
          <w:sz w:val="22"/>
          <w:szCs w:val="22"/>
          <w:lang w:eastAsia="en-GB"/>
        </w:rPr>
      </w:pPr>
    </w:p>
    <w:p xmlns:wp14="http://schemas.microsoft.com/office/word/2010/wordml" w:rsidR="003237C8" w:rsidP="003237C8" w:rsidRDefault="0010207B" w14:paraId="679F63AD" wp14:textId="77777777">
      <w:pPr>
        <w:ind w:left="720" w:hanging="720"/>
        <w:rPr>
          <w:rFonts w:ascii="Arial" w:hAnsi="Arial" w:cs="Arial"/>
          <w:b/>
          <w:bCs/>
          <w:sz w:val="22"/>
          <w:szCs w:val="22"/>
          <w:lang w:eastAsia="en-GB"/>
        </w:rPr>
      </w:pPr>
      <w:r>
        <w:rPr>
          <w:rFonts w:ascii="Arial" w:hAnsi="Arial" w:cs="Arial"/>
          <w:b/>
          <w:bCs/>
          <w:sz w:val="22"/>
          <w:szCs w:val="22"/>
          <w:lang w:eastAsia="en-GB"/>
        </w:rPr>
        <w:t xml:space="preserve">I1: </w:t>
      </w:r>
      <w:r>
        <w:rPr>
          <w:rFonts w:ascii="Arial" w:hAnsi="Arial" w:cs="Arial"/>
          <w:b/>
          <w:bCs/>
          <w:sz w:val="22"/>
          <w:szCs w:val="22"/>
          <w:lang w:eastAsia="en-GB"/>
        </w:rPr>
        <w:tab/>
      </w:r>
      <w:r w:rsidR="003237C8">
        <w:rPr>
          <w:rFonts w:ascii="Arial" w:hAnsi="Arial" w:cs="Arial"/>
          <w:b/>
          <w:bCs/>
          <w:sz w:val="22"/>
          <w:szCs w:val="22"/>
          <w:lang w:eastAsia="en-GB"/>
        </w:rPr>
        <w:t>Very interesting. And I guess, thinking about similar to BVD, how important is lameness compared to other endemic diseases or conditions?</w:t>
      </w:r>
    </w:p>
    <w:p xmlns:wp14="http://schemas.microsoft.com/office/word/2010/wordml" w:rsidR="003237C8" w:rsidP="003237C8" w:rsidRDefault="003237C8" w14:paraId="06BBA33E" wp14:textId="77777777">
      <w:pPr>
        <w:ind w:left="720" w:hanging="720"/>
        <w:rPr>
          <w:rFonts w:ascii="Arial" w:hAnsi="Arial" w:cs="Arial"/>
          <w:b/>
          <w:bCs/>
          <w:sz w:val="22"/>
          <w:szCs w:val="22"/>
          <w:lang w:eastAsia="en-GB"/>
        </w:rPr>
      </w:pPr>
    </w:p>
    <w:p xmlns:wp14="http://schemas.microsoft.com/office/word/2010/wordml" w:rsidR="003237C8" w:rsidP="003237C8" w:rsidRDefault="003237C8" w14:paraId="0502DB9E"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It’s how we sort of rank important. Important in welfare and economics, impact on the farmers wellbeing, I think. I think with all these kind of questions, how important is something, I think it’s what metric, what scale we’re using, what sort of measures, I think it would come back to our previous questions a bit about BVD in terms of how important. I think we maybe need to be specific about how important they are economically, how important they are to farm morale, how important they are to consumer perception, how important they are to animal welfare. I think they’re quite separate. I think the answers aren’t the same with all of them. So, I think for example, they’re both very important economically, both very important in welfare terms. Consumer perception of lameness in dairy cows is a lot more important in my opinion than consumer perception of BVD. It’s very visible and it’s an obvious kind of welfare compromise. So, I think lameness is important for all of the above and is particularly in terms of perceptions and reputational damage to the dairy industry or the cattle industry in particular.</w:t>
      </w:r>
    </w:p>
    <w:p xmlns:wp14="http://schemas.microsoft.com/office/word/2010/wordml" w:rsidR="003237C8" w:rsidP="003237C8" w:rsidRDefault="003237C8" w14:paraId="464FCBC1" wp14:textId="77777777">
      <w:pPr>
        <w:ind w:left="720" w:hanging="720"/>
        <w:rPr>
          <w:rFonts w:ascii="Arial" w:hAnsi="Arial" w:cs="Arial"/>
          <w:sz w:val="22"/>
          <w:szCs w:val="22"/>
          <w:lang w:eastAsia="en-GB"/>
        </w:rPr>
      </w:pPr>
    </w:p>
    <w:p xmlns:wp14="http://schemas.microsoft.com/office/word/2010/wordml" w:rsidR="003237C8" w:rsidP="003237C8" w:rsidRDefault="003237C8" w14:paraId="0DCF4A9D"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That’s really interesting. And I guess would farmers be coming at this from the same perspective as well, would they have a similar breakdown of concerns?</w:t>
      </w:r>
    </w:p>
    <w:p xmlns:wp14="http://schemas.microsoft.com/office/word/2010/wordml" w:rsidR="003237C8" w:rsidP="003237C8" w:rsidRDefault="003237C8" w14:paraId="5C8C6B09" wp14:textId="77777777">
      <w:pPr>
        <w:ind w:left="720" w:hanging="720"/>
        <w:rPr>
          <w:rFonts w:ascii="Arial" w:hAnsi="Arial" w:cs="Arial"/>
          <w:b/>
          <w:bCs/>
          <w:sz w:val="22"/>
          <w:szCs w:val="22"/>
          <w:lang w:eastAsia="en-GB"/>
        </w:rPr>
      </w:pPr>
    </w:p>
    <w:p xmlns:wp14="http://schemas.microsoft.com/office/word/2010/wordml" w:rsidR="003237C8" w:rsidP="003237C8" w:rsidRDefault="003237C8" w14:paraId="2172BBF6"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 think a lot of farmers would. I think again, there’s always a risk of generalising, people have their own priorities but I think there’s a recognition that lame cows look painful but actually most farmers are concerned about that. I think the frustration is what to do about it and one of the reasons why lameness is so important as well is it’s very difficult to resolve some issues with long-term lameness and farmers don’t understand what to do and they’re reluctant to cull animals. They’re reluctant to give up. Both in terms of economically because they’re at a loss if they can’t transport them and then market them. But also because they don’t like giving up. So, lameness is a particular challenge in that way because the chronic nature of lameness is because people don’t understand how to resolve it.</w:t>
      </w:r>
    </w:p>
    <w:p xmlns:wp14="http://schemas.microsoft.com/office/word/2010/wordml" w:rsidR="003237C8" w:rsidP="003237C8" w:rsidRDefault="003237C8" w14:paraId="3382A365" wp14:textId="77777777">
      <w:pPr>
        <w:ind w:left="720" w:hanging="720"/>
        <w:rPr>
          <w:rFonts w:ascii="Arial" w:hAnsi="Arial" w:cs="Arial"/>
          <w:sz w:val="22"/>
          <w:szCs w:val="22"/>
          <w:lang w:eastAsia="en-GB"/>
        </w:rPr>
      </w:pPr>
    </w:p>
    <w:p xmlns:wp14="http://schemas.microsoft.com/office/word/2010/wordml" w:rsidR="003237C8" w:rsidP="003237C8" w:rsidRDefault="003237C8" w14:paraId="681BCFF4"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And what’s behind that, not knowing how to resolve it? Is it, are there, BVD, are there being time and resource barriers or is it lack of knowledge in some instances?</w:t>
      </w:r>
    </w:p>
    <w:p xmlns:wp14="http://schemas.microsoft.com/office/word/2010/wordml" w:rsidR="003237C8" w:rsidP="003237C8" w:rsidRDefault="003237C8" w14:paraId="5C71F136" wp14:textId="77777777">
      <w:pPr>
        <w:ind w:left="720" w:hanging="720"/>
        <w:rPr>
          <w:rFonts w:ascii="Arial" w:hAnsi="Arial" w:cs="Arial"/>
          <w:b/>
          <w:bCs/>
          <w:sz w:val="22"/>
          <w:szCs w:val="22"/>
          <w:lang w:eastAsia="en-GB"/>
        </w:rPr>
      </w:pPr>
    </w:p>
    <w:p xmlns:wp14="http://schemas.microsoft.com/office/word/2010/wordml" w:rsidR="00086008" w:rsidP="003237C8" w:rsidRDefault="003237C8" w14:paraId="0F2B8B2D"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I think, again, it’s really kind of herd-specific responses to that but I think one of the challenges with lameness is that the biggest risk for a cow being lame is that she’s been lame before. So, the chronic aspect of that leads to what to do with a lame cow because if she’s been late for a while or she’s relapsed, become lame again, unfortunately prevention is better than cure, so once we’re at the situation with having animals that are lame, they often represent a major kind of cost to the farmer, cull some on farm, there is zero income and cost to that. So, </w:t>
      </w:r>
      <w:r w:rsidR="00710D6F">
        <w:rPr>
          <w:rFonts w:ascii="Arial" w:hAnsi="Arial" w:cs="Arial"/>
          <w:sz w:val="22"/>
          <w:szCs w:val="22"/>
          <w:lang w:eastAsia="en-GB"/>
        </w:rPr>
        <w:t>there’s a reluctance to give up because of an economic aspect but also, a denial about the fact that it’s hopeless, I think is one thing, is that there’s a kind of hope that it will improve</w:t>
      </w:r>
      <w:r w:rsidR="00086008">
        <w:rPr>
          <w:rFonts w:ascii="Arial" w:hAnsi="Arial" w:cs="Arial"/>
          <w:sz w:val="22"/>
          <w:szCs w:val="22"/>
          <w:lang w:eastAsia="en-GB"/>
        </w:rPr>
        <w:t>.</w:t>
      </w:r>
    </w:p>
    <w:p xmlns:wp14="http://schemas.microsoft.com/office/word/2010/wordml" w:rsidR="00086008" w:rsidP="003237C8" w:rsidRDefault="00086008" w14:paraId="62199465" wp14:textId="77777777">
      <w:pPr>
        <w:ind w:left="720" w:hanging="720"/>
        <w:rPr>
          <w:rFonts w:ascii="Arial" w:hAnsi="Arial" w:cs="Arial"/>
          <w:sz w:val="22"/>
          <w:szCs w:val="22"/>
          <w:lang w:eastAsia="en-GB"/>
        </w:rPr>
      </w:pPr>
    </w:p>
    <w:p xmlns:wp14="http://schemas.microsoft.com/office/word/2010/wordml" w:rsidR="003237C8" w:rsidP="00086008" w:rsidRDefault="00710D6F" w14:paraId="0F456C46" wp14:textId="77777777">
      <w:pPr>
        <w:ind w:left="720"/>
        <w:rPr>
          <w:rFonts w:ascii="Arial" w:hAnsi="Arial" w:cs="Arial"/>
          <w:sz w:val="22"/>
          <w:szCs w:val="22"/>
          <w:lang w:eastAsia="en-GB"/>
        </w:rPr>
      </w:pPr>
      <w:r>
        <w:rPr>
          <w:rFonts w:ascii="Arial" w:hAnsi="Arial" w:cs="Arial"/>
          <w:sz w:val="22"/>
          <w:szCs w:val="22"/>
          <w:lang w:eastAsia="en-GB"/>
        </w:rPr>
        <w:t xml:space="preserve">And I think finally, there’s also just an economic aspect that cows will carry on milking and so there’s a reluctance particularly as they look stoic actually and they’re giving a lot of milk so it looks like they’re okay. So, I think there’s a worry that farmers will carry on because they appear to be coping and they’ve no obvious way to resolve the situation. So, transport legislation and essentially meat </w:t>
      </w:r>
      <w:r w:rsidR="0010207B">
        <w:rPr>
          <w:rFonts w:ascii="Arial" w:hAnsi="Arial" w:cs="Arial"/>
          <w:sz w:val="22"/>
          <w:szCs w:val="22"/>
          <w:lang w:eastAsia="en-GB"/>
        </w:rPr>
        <w:t>hygiene</w:t>
      </w:r>
      <w:r>
        <w:rPr>
          <w:rFonts w:ascii="Arial" w:hAnsi="Arial" w:cs="Arial"/>
          <w:sz w:val="22"/>
          <w:szCs w:val="22"/>
          <w:lang w:eastAsia="en-GB"/>
        </w:rPr>
        <w:t xml:space="preserve"> regulations, the last 25 years have offered major positive steps in not causing animal suffering through transport but they haven’t provided solutions with how to resolve chronic lame animals on farm. And that would be a really important step for us to understand how to achieve that.</w:t>
      </w:r>
    </w:p>
    <w:p xmlns:wp14="http://schemas.microsoft.com/office/word/2010/wordml" w:rsidR="00710D6F" w:rsidP="003237C8" w:rsidRDefault="00710D6F" w14:paraId="0DA123B1" wp14:textId="77777777">
      <w:pPr>
        <w:ind w:left="720" w:hanging="720"/>
        <w:rPr>
          <w:rFonts w:ascii="Arial" w:hAnsi="Arial" w:cs="Arial"/>
          <w:sz w:val="22"/>
          <w:szCs w:val="22"/>
          <w:lang w:eastAsia="en-GB"/>
        </w:rPr>
      </w:pPr>
    </w:p>
    <w:p xmlns:wp14="http://schemas.microsoft.com/office/word/2010/wordml" w:rsidR="00710D6F" w:rsidP="00710D6F" w:rsidRDefault="00710D6F" w14:paraId="673A82B9"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 xml:space="preserve">Yes. And I guess, thinking of kind of, I guess this crops up a lot on the herd health planning but what are some of the measures that you’ve maybe </w:t>
      </w:r>
      <w:r w:rsidR="0010207B">
        <w:rPr>
          <w:rFonts w:ascii="Arial" w:hAnsi="Arial" w:cs="Arial"/>
          <w:b/>
          <w:bCs/>
          <w:sz w:val="22"/>
          <w:szCs w:val="22"/>
          <w:lang w:eastAsia="en-GB"/>
        </w:rPr>
        <w:t>recommend</w:t>
      </w:r>
      <w:r>
        <w:rPr>
          <w:rFonts w:ascii="Arial" w:hAnsi="Arial" w:cs="Arial"/>
          <w:b/>
          <w:bCs/>
          <w:sz w:val="22"/>
          <w:szCs w:val="22"/>
          <w:lang w:eastAsia="en-GB"/>
        </w:rPr>
        <w:t xml:space="preserve"> in terms of either preventing lame animals or them, again, I guess being prevented?</w:t>
      </w:r>
    </w:p>
    <w:p xmlns:wp14="http://schemas.microsoft.com/office/word/2010/wordml" w:rsidR="00710D6F" w:rsidP="00710D6F" w:rsidRDefault="00710D6F" w14:paraId="4C4CEA3D" wp14:textId="77777777">
      <w:pPr>
        <w:ind w:left="720" w:hanging="720"/>
        <w:rPr>
          <w:rFonts w:ascii="Arial" w:hAnsi="Arial" w:cs="Arial"/>
          <w:b/>
          <w:bCs/>
          <w:sz w:val="22"/>
          <w:szCs w:val="22"/>
          <w:lang w:eastAsia="en-GB"/>
        </w:rPr>
      </w:pPr>
    </w:p>
    <w:p xmlns:wp14="http://schemas.microsoft.com/office/word/2010/wordml" w:rsidR="00710D6F" w:rsidP="00710D6F" w:rsidRDefault="00710D6F" w14:paraId="558AB552"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Yes. No, I think through the discussion we’ve just had, I think because the kind of response to kind of chronic cow treatments are not great, the prevention bit is so important as it is with BVD. So, I think there’s been some really positive recommendations we’</w:t>
      </w:r>
      <w:r w:rsidR="0010207B">
        <w:rPr>
          <w:rFonts w:ascii="Arial" w:hAnsi="Arial" w:cs="Arial"/>
          <w:sz w:val="22"/>
          <w:szCs w:val="22"/>
          <w:lang w:eastAsia="en-GB"/>
        </w:rPr>
        <w:t>ve trained and properl</w:t>
      </w:r>
      <w:r>
        <w:rPr>
          <w:rFonts w:ascii="Arial" w:hAnsi="Arial" w:cs="Arial"/>
          <w:sz w:val="22"/>
          <w:szCs w:val="22"/>
          <w:lang w:eastAsia="en-GB"/>
        </w:rPr>
        <w:t>y supervised foot trimmers, actually, the functional trimming has been</w:t>
      </w:r>
      <w:r w:rsidR="0010207B">
        <w:rPr>
          <w:rFonts w:ascii="Arial" w:hAnsi="Arial" w:cs="Arial"/>
          <w:sz w:val="22"/>
          <w:szCs w:val="22"/>
          <w:lang w:eastAsia="en-GB"/>
        </w:rPr>
        <w:t>, I think the knowledge base</w:t>
      </w:r>
      <w:r>
        <w:rPr>
          <w:rFonts w:ascii="Arial" w:hAnsi="Arial" w:cs="Arial"/>
          <w:sz w:val="22"/>
          <w:szCs w:val="22"/>
          <w:lang w:eastAsia="en-GB"/>
        </w:rPr>
        <w:t xml:space="preserve"> on that has improved, techniques have improved. But I do see quite specifically the need to have adequate training and appropriate use of power tools amongst other tools, it’s really important. So, trained, appropriately-trained trimmers are really important for harm prevention. Building design, stocking rates, and an understanding of kind of cow budgets and times which are again herd-specific processes that are really key. And again, hygiene-related measures both in terms of appropriate foot bathing but also controlling kind of hygiene challenge, they’re all really key preventative aspects.</w:t>
      </w:r>
    </w:p>
    <w:p xmlns:wp14="http://schemas.microsoft.com/office/word/2010/wordml" w:rsidR="00710D6F" w:rsidP="00710D6F" w:rsidRDefault="00710D6F" w14:paraId="50895670" wp14:textId="77777777">
      <w:pPr>
        <w:ind w:left="720" w:hanging="720"/>
        <w:rPr>
          <w:rFonts w:ascii="Arial" w:hAnsi="Arial" w:cs="Arial"/>
          <w:sz w:val="22"/>
          <w:szCs w:val="22"/>
          <w:lang w:eastAsia="en-GB"/>
        </w:rPr>
      </w:pPr>
    </w:p>
    <w:p xmlns:wp14="http://schemas.microsoft.com/office/word/2010/wordml" w:rsidR="00710D6F" w:rsidP="00710D6F" w:rsidRDefault="00710D6F" w14:paraId="3772C76F"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And is there kind of a benchmark of what is an acceptable level of lameness within beef and dairy herds or again, is that a herd-specific target?</w:t>
      </w:r>
    </w:p>
    <w:p xmlns:wp14="http://schemas.microsoft.com/office/word/2010/wordml" w:rsidR="00710D6F" w:rsidP="00710D6F" w:rsidRDefault="00710D6F" w14:paraId="38C1F859" wp14:textId="77777777">
      <w:pPr>
        <w:ind w:left="720" w:hanging="720"/>
        <w:rPr>
          <w:rFonts w:ascii="Arial" w:hAnsi="Arial" w:cs="Arial"/>
          <w:b/>
          <w:bCs/>
          <w:sz w:val="22"/>
          <w:szCs w:val="22"/>
          <w:lang w:eastAsia="en-GB"/>
        </w:rPr>
      </w:pPr>
    </w:p>
    <w:p xmlns:wp14="http://schemas.microsoft.com/office/word/2010/wordml" w:rsidR="00086008" w:rsidP="00710D6F" w:rsidRDefault="00710D6F" w14:paraId="58619C1A"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So, I think there’s lots of industry-level discussion about what the objectives and targets are. I think everyone’s aspiration is for zero lameness and I think that’s where we all want to be. I think in the same way, there’s a discussion about antimicrobial use is that to transition from a current situation to a strategic where you want to be to putting blunt metrics that cut across every single herd is </w:t>
      </w:r>
      <w:r w:rsidR="0010207B">
        <w:rPr>
          <w:rFonts w:ascii="Arial" w:hAnsi="Arial" w:cs="Arial"/>
          <w:sz w:val="22"/>
          <w:szCs w:val="22"/>
          <w:lang w:eastAsia="en-GB"/>
        </w:rPr>
        <w:t xml:space="preserve">a </w:t>
      </w:r>
      <w:r>
        <w:rPr>
          <w:rFonts w:ascii="Arial" w:hAnsi="Arial" w:cs="Arial"/>
          <w:sz w:val="22"/>
          <w:szCs w:val="22"/>
          <w:lang w:eastAsia="en-GB"/>
        </w:rPr>
        <w:t>slightly risky situation where we might not understand either the kind of the current process that’s kind of that’s going on. And also, some of the imperfect diagnostics that we’ve got. So, the sensitivity and specificity of lameness diagnosis is a really important area for development. And an animal that stands o</w:t>
      </w:r>
      <w:r w:rsidR="0010207B">
        <w:rPr>
          <w:rFonts w:ascii="Arial" w:hAnsi="Arial" w:cs="Arial"/>
          <w:sz w:val="22"/>
          <w:szCs w:val="22"/>
          <w:lang w:eastAsia="en-GB"/>
        </w:rPr>
        <w:t>n the kind of a stone on the da</w:t>
      </w:r>
      <w:r>
        <w:rPr>
          <w:rFonts w:ascii="Arial" w:hAnsi="Arial" w:cs="Arial"/>
          <w:sz w:val="22"/>
          <w:szCs w:val="22"/>
          <w:lang w:eastAsia="en-GB"/>
        </w:rPr>
        <w:t xml:space="preserve">y </w:t>
      </w:r>
      <w:r w:rsidR="0010207B">
        <w:rPr>
          <w:rFonts w:ascii="Arial" w:hAnsi="Arial" w:cs="Arial"/>
          <w:sz w:val="22"/>
          <w:szCs w:val="22"/>
          <w:lang w:eastAsia="en-GB"/>
        </w:rPr>
        <w:t xml:space="preserve">you are </w:t>
      </w:r>
      <w:r>
        <w:rPr>
          <w:rFonts w:ascii="Arial" w:hAnsi="Arial" w:cs="Arial"/>
          <w:sz w:val="22"/>
          <w:szCs w:val="22"/>
          <w:lang w:eastAsia="en-GB"/>
        </w:rPr>
        <w:t>mobility scoring, I think, is a score of three, it was seen to be a bit wasteful and an inappropriate thing to do for animals to have to be culled in the next month with some of the current schemes requiring score three animals to leave the farm within 30 days.</w:t>
      </w:r>
    </w:p>
    <w:p xmlns:wp14="http://schemas.microsoft.com/office/word/2010/wordml" w:rsidR="00086008" w:rsidP="00710D6F" w:rsidRDefault="00086008" w14:paraId="0C8FE7CE" wp14:textId="77777777">
      <w:pPr>
        <w:ind w:left="720" w:hanging="720"/>
        <w:rPr>
          <w:rFonts w:ascii="Arial" w:hAnsi="Arial" w:cs="Arial"/>
          <w:sz w:val="22"/>
          <w:szCs w:val="22"/>
          <w:lang w:eastAsia="en-GB"/>
        </w:rPr>
      </w:pPr>
    </w:p>
    <w:p xmlns:wp14="http://schemas.microsoft.com/office/word/2010/wordml" w:rsidR="00710D6F" w:rsidP="00086008" w:rsidRDefault="00710D6F" w14:paraId="24A928CB" wp14:textId="77777777">
      <w:pPr>
        <w:ind w:left="720"/>
        <w:rPr>
          <w:rFonts w:ascii="Arial" w:hAnsi="Arial" w:cs="Arial"/>
          <w:sz w:val="22"/>
          <w:szCs w:val="22"/>
          <w:lang w:eastAsia="en-GB"/>
        </w:rPr>
      </w:pPr>
      <w:r>
        <w:rPr>
          <w:rFonts w:ascii="Arial" w:hAnsi="Arial" w:cs="Arial"/>
          <w:sz w:val="22"/>
          <w:szCs w:val="22"/>
          <w:lang w:eastAsia="en-GB"/>
        </w:rPr>
        <w:t>So, there is a risk that to putting very specific measures like that</w:t>
      </w:r>
      <w:r w:rsidR="0010207B">
        <w:rPr>
          <w:rFonts w:ascii="Arial" w:hAnsi="Arial" w:cs="Arial"/>
          <w:sz w:val="22"/>
          <w:szCs w:val="22"/>
          <w:lang w:eastAsia="en-GB"/>
        </w:rPr>
        <w:t>,</w:t>
      </w:r>
      <w:r>
        <w:rPr>
          <w:rFonts w:ascii="Arial" w:hAnsi="Arial" w:cs="Arial"/>
          <w:sz w:val="22"/>
          <w:szCs w:val="22"/>
          <w:lang w:eastAsia="en-GB"/>
        </w:rPr>
        <w:t xml:space="preserve"> which are aspirationally appropriate</w:t>
      </w:r>
      <w:r w:rsidR="0010207B">
        <w:rPr>
          <w:rFonts w:ascii="Arial" w:hAnsi="Arial" w:cs="Arial"/>
          <w:sz w:val="22"/>
          <w:szCs w:val="22"/>
          <w:lang w:eastAsia="en-GB"/>
        </w:rPr>
        <w:t>,</w:t>
      </w:r>
      <w:r>
        <w:rPr>
          <w:rFonts w:ascii="Arial" w:hAnsi="Arial" w:cs="Arial"/>
          <w:sz w:val="22"/>
          <w:szCs w:val="22"/>
          <w:lang w:eastAsia="en-GB"/>
        </w:rPr>
        <w:t xml:space="preserve"> but how good are our diagnostics. And so, I think there’s some dangers here in when we’ve got a very imperfect way of diagnosing lameness and also understanding actually</w:t>
      </w:r>
      <w:r w:rsidR="0010207B">
        <w:rPr>
          <w:rFonts w:ascii="Arial" w:hAnsi="Arial" w:cs="Arial"/>
          <w:sz w:val="22"/>
          <w:szCs w:val="22"/>
          <w:lang w:eastAsia="en-GB"/>
        </w:rPr>
        <w:t xml:space="preserve"> at</w:t>
      </w:r>
      <w:r>
        <w:rPr>
          <w:rFonts w:ascii="Arial" w:hAnsi="Arial" w:cs="Arial"/>
          <w:sz w:val="22"/>
          <w:szCs w:val="22"/>
          <w:lang w:eastAsia="en-GB"/>
        </w:rPr>
        <w:t xml:space="preserve"> the time, how many animals will recover with appropriate treatment and how quickly is really difficult. So, I’m very reluctant to sort of to put blanket figures on that other than the aspiration is for zero lameness but also understanding that all animals can be lame for relatively short periods of time and recover and therefore in the animal welfare kind of council sort of guidelines about kind of a good life apply to this as w</w:t>
      </w:r>
      <w:r w:rsidR="001A417F">
        <w:rPr>
          <w:rFonts w:ascii="Arial" w:hAnsi="Arial" w:cs="Arial"/>
          <w:sz w:val="22"/>
          <w:szCs w:val="22"/>
          <w:lang w:eastAsia="en-GB"/>
        </w:rPr>
        <w:t>ith all conditions, I think, therefore the vet, the farmer on the farm, I think should be setting their improvement targets and tolerances and therefore trying to make sure that welfare’s protected in that way.</w:t>
      </w:r>
    </w:p>
    <w:p xmlns:wp14="http://schemas.microsoft.com/office/word/2010/wordml" w:rsidR="001A417F" w:rsidP="00710D6F" w:rsidRDefault="001A417F" w14:paraId="41004F19" wp14:textId="77777777">
      <w:pPr>
        <w:ind w:left="720" w:hanging="720"/>
        <w:rPr>
          <w:rFonts w:ascii="Arial" w:hAnsi="Arial" w:cs="Arial"/>
          <w:sz w:val="22"/>
          <w:szCs w:val="22"/>
          <w:lang w:eastAsia="en-GB"/>
        </w:rPr>
      </w:pPr>
    </w:p>
    <w:p xmlns:wp14="http://schemas.microsoft.com/office/word/2010/wordml" w:rsidR="001A417F" w:rsidP="00710D6F" w:rsidRDefault="001A417F" w14:paraId="707D5C80"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Yes, that’s really interesting. So, kind of thinking more now about your knowledge and sources of information, do you feel that the formal training you had at vet school and other sources prepared you for dealing with BVD and lameness in practice?</w:t>
      </w:r>
    </w:p>
    <w:p xmlns:wp14="http://schemas.microsoft.com/office/word/2010/wordml" w:rsidR="001A417F" w:rsidP="00710D6F" w:rsidRDefault="001A417F" w14:paraId="67C0C651" wp14:textId="77777777">
      <w:pPr>
        <w:ind w:left="720" w:hanging="720"/>
        <w:rPr>
          <w:rFonts w:ascii="Arial" w:hAnsi="Arial" w:cs="Arial"/>
          <w:b/>
          <w:bCs/>
          <w:sz w:val="22"/>
          <w:szCs w:val="22"/>
          <w:lang w:eastAsia="en-GB"/>
        </w:rPr>
      </w:pPr>
    </w:p>
    <w:p xmlns:wp14="http://schemas.microsoft.com/office/word/2010/wordml" w:rsidR="001A417F" w:rsidP="00710D6F" w:rsidRDefault="001A417F" w14:paraId="414C662C" wp14:textId="15666CA5">
      <w:pPr>
        <w:ind w:left="720" w:hanging="720"/>
        <w:rPr>
          <w:rFonts w:ascii="Arial" w:hAnsi="Arial" w:cs="Arial"/>
          <w:sz w:val="22"/>
          <w:szCs w:val="22"/>
          <w:lang w:eastAsia="en-GB"/>
        </w:rPr>
      </w:pPr>
      <w:r w:rsidRPr="540CE3A5" w:rsidR="001A417F">
        <w:rPr>
          <w:rFonts w:ascii="Arial" w:hAnsi="Arial" w:cs="Arial"/>
          <w:sz w:val="22"/>
          <w:szCs w:val="22"/>
          <w:lang w:eastAsia="en-GB"/>
        </w:rPr>
        <w:t>R:</w:t>
      </w:r>
      <w:r>
        <w:tab/>
      </w:r>
      <w:r w:rsidRPr="540CE3A5" w:rsidR="001A417F">
        <w:rPr>
          <w:rFonts w:ascii="Arial" w:hAnsi="Arial" w:cs="Arial"/>
          <w:sz w:val="22"/>
          <w:szCs w:val="22"/>
          <w:lang w:eastAsia="en-GB"/>
        </w:rPr>
        <w:t xml:space="preserve">I think the kind of undergraduate course covered both lameness and BVD both in theory but also practical applications as priorities. So, </w:t>
      </w:r>
      <w:r w:rsidRPr="540CE3A5" w:rsidR="70199CE9">
        <w:rPr>
          <w:rFonts w:ascii="Arial" w:hAnsi="Arial" w:cs="Arial"/>
          <w:sz w:val="22"/>
          <w:szCs w:val="22"/>
          <w:lang w:eastAsia="en-GB"/>
        </w:rPr>
        <w:t>XXXX</w:t>
      </w:r>
      <w:r w:rsidRPr="540CE3A5" w:rsidR="00102EB6">
        <w:rPr>
          <w:rFonts w:ascii="Arial" w:hAnsi="Arial" w:cs="Arial"/>
          <w:sz w:val="22"/>
          <w:szCs w:val="22"/>
          <w:lang w:eastAsia="en-GB"/>
        </w:rPr>
        <w:t xml:space="preserve"> came and did guest lectures when I was at </w:t>
      </w:r>
      <w:r w:rsidRPr="540CE3A5" w:rsidR="00102EB6">
        <w:rPr>
          <w:rFonts w:ascii="Arial" w:hAnsi="Arial" w:cs="Arial"/>
          <w:sz w:val="22"/>
          <w:szCs w:val="22"/>
          <w:lang w:eastAsia="en-GB"/>
        </w:rPr>
        <w:t>college</w:t>
      </w:r>
      <w:r w:rsidRPr="540CE3A5" w:rsidR="00102EB6">
        <w:rPr>
          <w:rFonts w:ascii="Arial" w:hAnsi="Arial" w:cs="Arial"/>
          <w:sz w:val="22"/>
          <w:szCs w:val="22"/>
          <w:lang w:eastAsia="en-GB"/>
        </w:rPr>
        <w:t xml:space="preserve"> and we had a lot of exposure therefore to what went on with that. And in terms of lameness, we trimmed feet un</w:t>
      </w:r>
      <w:r w:rsidRPr="540CE3A5" w:rsidR="0010207B">
        <w:rPr>
          <w:rFonts w:ascii="Arial" w:hAnsi="Arial" w:cs="Arial"/>
          <w:sz w:val="22"/>
          <w:szCs w:val="22"/>
          <w:lang w:eastAsia="en-GB"/>
        </w:rPr>
        <w:t xml:space="preserve">der supervision as part of the undergraduate </w:t>
      </w:r>
      <w:r w:rsidRPr="540CE3A5" w:rsidR="00102EB6">
        <w:rPr>
          <w:rFonts w:ascii="Arial" w:hAnsi="Arial" w:cs="Arial"/>
          <w:sz w:val="22"/>
          <w:szCs w:val="22"/>
          <w:lang w:eastAsia="en-GB"/>
        </w:rPr>
        <w:t xml:space="preserve">course and then critically in practice, </w:t>
      </w:r>
      <w:r w:rsidRPr="540CE3A5" w:rsidR="00102EB6">
        <w:rPr>
          <w:rFonts w:ascii="Arial" w:hAnsi="Arial" w:cs="Arial"/>
          <w:sz w:val="22"/>
          <w:szCs w:val="22"/>
          <w:lang w:eastAsia="en-GB"/>
        </w:rPr>
        <w:t>probably more</w:t>
      </w:r>
      <w:r w:rsidRPr="540CE3A5" w:rsidR="00102EB6">
        <w:rPr>
          <w:rFonts w:ascii="Arial" w:hAnsi="Arial" w:cs="Arial"/>
          <w:sz w:val="22"/>
          <w:szCs w:val="22"/>
          <w:lang w:eastAsia="en-GB"/>
        </w:rPr>
        <w:t xml:space="preserve"> importantly in terms of placements, they would depend on obviously the practices that we all have placements</w:t>
      </w:r>
      <w:r w:rsidRPr="540CE3A5" w:rsidR="0010207B">
        <w:rPr>
          <w:rFonts w:ascii="Arial" w:hAnsi="Arial" w:cs="Arial"/>
          <w:sz w:val="22"/>
          <w:szCs w:val="22"/>
          <w:lang w:eastAsia="en-GB"/>
        </w:rPr>
        <w:t xml:space="preserve"> at.</w:t>
      </w:r>
      <w:r w:rsidRPr="540CE3A5" w:rsidR="00102EB6">
        <w:rPr>
          <w:rFonts w:ascii="Arial" w:hAnsi="Arial" w:cs="Arial"/>
          <w:sz w:val="22"/>
          <w:szCs w:val="22"/>
          <w:lang w:eastAsia="en-GB"/>
        </w:rPr>
        <w:t xml:space="preserve"> I certainly had a lot of exposure to both lameness and to BVD during that training. The other key thing is that postgraduate journey and carrying on training in a limited curriculum, in a multi-species curriculum, there is only so much time. BVD and lameness were certainly priorities in my </w:t>
      </w:r>
      <w:r w:rsidRPr="540CE3A5" w:rsidR="00102EB6">
        <w:rPr>
          <w:rFonts w:ascii="Arial" w:hAnsi="Arial" w:cs="Arial"/>
          <w:sz w:val="22"/>
          <w:szCs w:val="22"/>
          <w:lang w:eastAsia="en-GB"/>
        </w:rPr>
        <w:t>experience</w:t>
      </w:r>
      <w:r w:rsidRPr="540CE3A5" w:rsidR="00102EB6">
        <w:rPr>
          <w:rFonts w:ascii="Arial" w:hAnsi="Arial" w:cs="Arial"/>
          <w:sz w:val="22"/>
          <w:szCs w:val="22"/>
          <w:lang w:eastAsia="en-GB"/>
        </w:rPr>
        <w:t xml:space="preserve"> but postgraduate education is </w:t>
      </w:r>
      <w:r w:rsidRPr="540CE3A5" w:rsidR="00102EB6">
        <w:rPr>
          <w:rFonts w:ascii="Arial" w:hAnsi="Arial" w:cs="Arial"/>
          <w:sz w:val="22"/>
          <w:szCs w:val="22"/>
          <w:lang w:eastAsia="en-GB"/>
        </w:rPr>
        <w:t>pretty crucial</w:t>
      </w:r>
      <w:r w:rsidRPr="540CE3A5" w:rsidR="00102EB6">
        <w:rPr>
          <w:rFonts w:ascii="Arial" w:hAnsi="Arial" w:cs="Arial"/>
          <w:sz w:val="22"/>
          <w:szCs w:val="22"/>
          <w:lang w:eastAsia="en-GB"/>
        </w:rPr>
        <w:t>, particularly for vets that are engaged in the farm sector.</w:t>
      </w:r>
    </w:p>
    <w:p xmlns:wp14="http://schemas.microsoft.com/office/word/2010/wordml" w:rsidR="00102EB6" w:rsidP="00710D6F" w:rsidRDefault="00102EB6" w14:paraId="308D56CC" wp14:textId="77777777">
      <w:pPr>
        <w:ind w:left="720" w:hanging="720"/>
        <w:rPr>
          <w:rFonts w:ascii="Arial" w:hAnsi="Arial" w:cs="Arial"/>
          <w:sz w:val="22"/>
          <w:szCs w:val="22"/>
          <w:lang w:eastAsia="en-GB"/>
        </w:rPr>
      </w:pPr>
    </w:p>
    <w:p xmlns:wp14="http://schemas.microsoft.com/office/word/2010/wordml" w:rsidR="00102EB6" w:rsidP="00710D6F" w:rsidRDefault="00102EB6" w14:paraId="1BEFC95F"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Interesting. Now, I guess, where do you get your information from to stay up to date on these issues?</w:t>
      </w:r>
    </w:p>
    <w:p xmlns:wp14="http://schemas.microsoft.com/office/word/2010/wordml" w:rsidR="00102EB6" w:rsidP="00710D6F" w:rsidRDefault="00102EB6" w14:paraId="797E50C6" wp14:textId="77777777">
      <w:pPr>
        <w:ind w:left="720" w:hanging="720"/>
        <w:rPr>
          <w:rFonts w:ascii="Arial" w:hAnsi="Arial" w:cs="Arial"/>
          <w:b/>
          <w:bCs/>
          <w:sz w:val="22"/>
          <w:szCs w:val="22"/>
          <w:lang w:eastAsia="en-GB"/>
        </w:rPr>
      </w:pPr>
    </w:p>
    <w:p xmlns:wp14="http://schemas.microsoft.com/office/word/2010/wordml" w:rsidR="00102EB6" w:rsidP="00710D6F" w:rsidRDefault="00102EB6" w14:paraId="13073CB5" wp14:textId="0137E600">
      <w:pPr>
        <w:ind w:left="720" w:hanging="720"/>
        <w:rPr>
          <w:rFonts w:ascii="Arial" w:hAnsi="Arial" w:cs="Arial"/>
          <w:sz w:val="22"/>
          <w:szCs w:val="22"/>
          <w:lang w:eastAsia="en-GB"/>
        </w:rPr>
      </w:pPr>
      <w:r w:rsidRPr="6E0F1870" w:rsidR="00102EB6">
        <w:rPr>
          <w:rFonts w:ascii="Arial" w:hAnsi="Arial" w:cs="Arial"/>
          <w:sz w:val="22"/>
          <w:szCs w:val="22"/>
          <w:lang w:eastAsia="en-GB"/>
        </w:rPr>
        <w:t>R:</w:t>
      </w:r>
      <w:r>
        <w:tab/>
      </w:r>
      <w:r w:rsidRPr="6E0F1870" w:rsidR="00102EB6">
        <w:rPr>
          <w:rFonts w:ascii="Arial" w:hAnsi="Arial" w:cs="Arial"/>
          <w:sz w:val="22"/>
          <w:szCs w:val="22"/>
          <w:lang w:eastAsia="en-GB"/>
        </w:rPr>
        <w:t xml:space="preserve">So, I think a combination of our key professional body, so the British Cattle Veterinary Association. </w:t>
      </w:r>
      <w:r w:rsidRPr="6E0F1870" w:rsidR="00102EB6">
        <w:rPr>
          <w:rFonts w:ascii="Arial" w:hAnsi="Arial" w:cs="Arial"/>
          <w:sz w:val="22"/>
          <w:szCs w:val="22"/>
          <w:lang w:eastAsia="en-GB"/>
        </w:rPr>
        <w:t>They’re</w:t>
      </w:r>
      <w:r w:rsidRPr="6E0F1870" w:rsidR="00102EB6">
        <w:rPr>
          <w:rFonts w:ascii="Arial" w:hAnsi="Arial" w:cs="Arial"/>
          <w:sz w:val="22"/>
          <w:szCs w:val="22"/>
          <w:lang w:eastAsia="en-GB"/>
        </w:rPr>
        <w:t xml:space="preserve"> a source of education, they have signposting, both annual kind of congress as well as publications, signposting specific training courses. So, </w:t>
      </w:r>
      <w:r w:rsidRPr="6E0F1870" w:rsidR="00102EB6">
        <w:rPr>
          <w:rFonts w:ascii="Arial" w:hAnsi="Arial" w:cs="Arial"/>
          <w:sz w:val="22"/>
          <w:szCs w:val="22"/>
          <w:lang w:eastAsia="en-GB"/>
        </w:rPr>
        <w:t>I think the first thing</w:t>
      </w:r>
      <w:r w:rsidRPr="6E0F1870" w:rsidR="00102EB6">
        <w:rPr>
          <w:rFonts w:ascii="Arial" w:hAnsi="Arial" w:cs="Arial"/>
          <w:sz w:val="22"/>
          <w:szCs w:val="22"/>
          <w:lang w:eastAsia="en-GB"/>
        </w:rPr>
        <w:t xml:space="preserve"> is our professional body that specifically signposts and makes materials available from webinars through to the access to the literature and conferences and courses. So, I think </w:t>
      </w:r>
      <w:r w:rsidRPr="6E0F1870" w:rsidR="00102EB6">
        <w:rPr>
          <w:rFonts w:ascii="Arial" w:hAnsi="Arial" w:cs="Arial"/>
          <w:sz w:val="22"/>
          <w:szCs w:val="22"/>
          <w:lang w:eastAsia="en-GB"/>
        </w:rPr>
        <w:t>that’s</w:t>
      </w:r>
      <w:r w:rsidRPr="6E0F1870" w:rsidR="00102EB6">
        <w:rPr>
          <w:rFonts w:ascii="Arial" w:hAnsi="Arial" w:cs="Arial"/>
          <w:sz w:val="22"/>
          <w:szCs w:val="22"/>
          <w:lang w:eastAsia="en-GB"/>
        </w:rPr>
        <w:t xml:space="preserve"> </w:t>
      </w:r>
      <w:r w:rsidRPr="6E0F1870" w:rsidR="00102EB6">
        <w:rPr>
          <w:rFonts w:ascii="Arial" w:hAnsi="Arial" w:cs="Arial"/>
          <w:sz w:val="22"/>
          <w:szCs w:val="22"/>
          <w:lang w:eastAsia="en-GB"/>
        </w:rPr>
        <w:t>really important</w:t>
      </w:r>
      <w:r w:rsidRPr="6E0F1870" w:rsidR="00102EB6">
        <w:rPr>
          <w:rFonts w:ascii="Arial" w:hAnsi="Arial" w:cs="Arial"/>
          <w:sz w:val="22"/>
          <w:szCs w:val="22"/>
          <w:lang w:eastAsia="en-GB"/>
        </w:rPr>
        <w:t xml:space="preserve">. I think also through kind of industry organisations and industry engagement that </w:t>
      </w:r>
      <w:r w:rsidRPr="6E0F1870" w:rsidR="00102EB6">
        <w:rPr>
          <w:rFonts w:ascii="Arial" w:hAnsi="Arial" w:cs="Arial"/>
          <w:sz w:val="22"/>
          <w:szCs w:val="22"/>
          <w:lang w:eastAsia="en-GB"/>
        </w:rPr>
        <w:t>I’m</w:t>
      </w:r>
      <w:r w:rsidRPr="6E0F1870" w:rsidR="00102EB6">
        <w:rPr>
          <w:rFonts w:ascii="Arial" w:hAnsi="Arial" w:cs="Arial"/>
          <w:sz w:val="22"/>
          <w:szCs w:val="22"/>
          <w:lang w:eastAsia="en-GB"/>
        </w:rPr>
        <w:t xml:space="preserve"> involved in as well, both in terms of industry sector bodies, veterinary groups, </w:t>
      </w:r>
      <w:r w:rsidRPr="6E0F1870" w:rsidR="00102EB6">
        <w:rPr>
          <w:rFonts w:ascii="Arial" w:hAnsi="Arial" w:cs="Arial"/>
          <w:sz w:val="22"/>
          <w:szCs w:val="22"/>
          <w:lang w:eastAsia="en-GB"/>
        </w:rPr>
        <w:t>and also</w:t>
      </w:r>
      <w:r w:rsidRPr="6E0F1870" w:rsidR="00102EB6">
        <w:rPr>
          <w:rFonts w:ascii="Arial" w:hAnsi="Arial" w:cs="Arial"/>
          <w:sz w:val="22"/>
          <w:szCs w:val="22"/>
          <w:lang w:eastAsia="en-GB"/>
        </w:rPr>
        <w:t xml:space="preserve"> government and wider kind of groups as well. </w:t>
      </w:r>
      <w:r w:rsidRPr="6E0F1870" w:rsidR="6A16C920">
        <w:rPr>
          <w:rFonts w:ascii="Arial" w:hAnsi="Arial" w:cs="Arial"/>
          <w:sz w:val="22"/>
          <w:szCs w:val="22"/>
          <w:lang w:eastAsia="en-GB"/>
        </w:rPr>
        <w:t>[...]</w:t>
      </w:r>
    </w:p>
    <w:p xmlns:wp14="http://schemas.microsoft.com/office/word/2010/wordml" w:rsidR="00102EB6" w:rsidP="00710D6F" w:rsidRDefault="00102EB6" w14:paraId="7B04FA47" wp14:textId="77777777">
      <w:pPr>
        <w:ind w:left="720" w:hanging="720"/>
        <w:rPr>
          <w:rFonts w:ascii="Arial" w:hAnsi="Arial" w:cs="Arial"/>
          <w:sz w:val="22"/>
          <w:szCs w:val="22"/>
          <w:lang w:eastAsia="en-GB"/>
        </w:rPr>
      </w:pPr>
    </w:p>
    <w:p xmlns:wp14="http://schemas.microsoft.com/office/word/2010/wordml" w:rsidR="00102EB6" w:rsidP="00710D6F" w:rsidRDefault="00102EB6" w14:paraId="6466CA02"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And do you get similar information from all those sources or does it occasionally conflict?</w:t>
      </w:r>
    </w:p>
    <w:p xmlns:wp14="http://schemas.microsoft.com/office/word/2010/wordml" w:rsidR="00102EB6" w:rsidP="00710D6F" w:rsidRDefault="00102EB6" w14:paraId="568C698B" wp14:textId="77777777">
      <w:pPr>
        <w:ind w:left="720" w:hanging="720"/>
        <w:rPr>
          <w:rFonts w:ascii="Arial" w:hAnsi="Arial" w:cs="Arial"/>
          <w:b/>
          <w:bCs/>
          <w:sz w:val="22"/>
          <w:szCs w:val="22"/>
          <w:lang w:eastAsia="en-GB"/>
        </w:rPr>
      </w:pPr>
    </w:p>
    <w:p xmlns:wp14="http://schemas.microsoft.com/office/word/2010/wordml" w:rsidR="00102EB6" w:rsidP="00710D6F" w:rsidRDefault="00102EB6" w14:paraId="4B77093E"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Undoubtedly, it conflicts. All the literature conflicts and opinions and so absolutely, there’s a wealth</w:t>
      </w:r>
      <w:r w:rsidR="0010207B">
        <w:rPr>
          <w:rFonts w:ascii="Arial" w:hAnsi="Arial" w:cs="Arial"/>
          <w:sz w:val="22"/>
          <w:szCs w:val="22"/>
          <w:lang w:eastAsia="en-GB"/>
        </w:rPr>
        <w:t xml:space="preserve"> of opinion i</w:t>
      </w:r>
      <w:r>
        <w:rPr>
          <w:rFonts w:ascii="Arial" w:hAnsi="Arial" w:cs="Arial"/>
          <w:sz w:val="22"/>
          <w:szCs w:val="22"/>
          <w:lang w:eastAsia="en-GB"/>
        </w:rPr>
        <w:t>n the literature. There’s some strong consistent core themes that kind of that come through, in terms of peer-reviewed acknowledgement of some core messages which both BVD and lameness are well-established but within the boundaries of that, there are conflicting schools of thought. And there are changes. There are some great new thinking particularly about the importance of lameness prevention and nutrition and there are new thinking in the past sort of four or five years.</w:t>
      </w:r>
    </w:p>
    <w:p xmlns:wp14="http://schemas.microsoft.com/office/word/2010/wordml" w:rsidR="00102EB6" w:rsidP="00710D6F" w:rsidRDefault="00102EB6" w14:paraId="1A939487" wp14:textId="77777777">
      <w:pPr>
        <w:ind w:left="720" w:hanging="720"/>
        <w:rPr>
          <w:rFonts w:ascii="Arial" w:hAnsi="Arial" w:cs="Arial"/>
          <w:sz w:val="22"/>
          <w:szCs w:val="22"/>
          <w:lang w:eastAsia="en-GB"/>
        </w:rPr>
      </w:pPr>
    </w:p>
    <w:p xmlns:wp14="http://schemas.microsoft.com/office/word/2010/wordml" w:rsidRPr="0010207B" w:rsidR="00102EB6" w:rsidP="00710D6F" w:rsidRDefault="00102EB6" w14:paraId="2268D0F5" wp14:textId="77777777">
      <w:pPr>
        <w:ind w:left="720" w:hanging="720"/>
        <w:rPr>
          <w:rFonts w:ascii="Arial" w:hAnsi="Arial" w:cs="Arial"/>
          <w:b/>
          <w:bCs/>
          <w:i/>
          <w:sz w:val="22"/>
          <w:szCs w:val="22"/>
          <w:lang w:eastAsia="en-GB"/>
        </w:rPr>
      </w:pPr>
      <w:r w:rsidRPr="0010207B">
        <w:rPr>
          <w:rFonts w:ascii="Arial" w:hAnsi="Arial" w:cs="Arial"/>
          <w:b/>
          <w:bCs/>
          <w:i/>
          <w:sz w:val="22"/>
          <w:szCs w:val="22"/>
          <w:lang w:eastAsia="en-GB"/>
        </w:rPr>
        <w:t>I</w:t>
      </w:r>
      <w:r w:rsidRPr="0010207B" w:rsidR="0010207B">
        <w:rPr>
          <w:rFonts w:ascii="Arial" w:hAnsi="Arial" w:cs="Arial"/>
          <w:b/>
          <w:bCs/>
          <w:i/>
          <w:sz w:val="22"/>
          <w:szCs w:val="22"/>
          <w:lang w:eastAsia="en-GB"/>
        </w:rPr>
        <w:t>2</w:t>
      </w:r>
      <w:r w:rsidRPr="0010207B">
        <w:rPr>
          <w:rFonts w:ascii="Arial" w:hAnsi="Arial" w:cs="Arial"/>
          <w:b/>
          <w:bCs/>
          <w:i/>
          <w:sz w:val="22"/>
          <w:szCs w:val="22"/>
          <w:lang w:eastAsia="en-GB"/>
        </w:rPr>
        <w:t>:</w:t>
      </w:r>
      <w:r w:rsidRPr="0010207B">
        <w:rPr>
          <w:rFonts w:ascii="Arial" w:hAnsi="Arial" w:cs="Arial"/>
          <w:b/>
          <w:bCs/>
          <w:i/>
          <w:sz w:val="22"/>
          <w:szCs w:val="22"/>
          <w:lang w:eastAsia="en-GB"/>
        </w:rPr>
        <w:tab/>
      </w:r>
      <w:r w:rsidRPr="0010207B">
        <w:rPr>
          <w:rFonts w:ascii="Arial" w:hAnsi="Arial" w:cs="Arial"/>
          <w:b/>
          <w:bCs/>
          <w:i/>
          <w:sz w:val="22"/>
          <w:szCs w:val="22"/>
          <w:lang w:eastAsia="en-GB"/>
        </w:rPr>
        <w:t>What are, I guess, the key sort of trusted sort of, what are the ones that you’re going through if you’re really struggling with an issue, what would be your first stop?</w:t>
      </w:r>
    </w:p>
    <w:p xmlns:wp14="http://schemas.microsoft.com/office/word/2010/wordml" w:rsidR="00102EB6" w:rsidP="00710D6F" w:rsidRDefault="00102EB6" w14:paraId="6AA258D8" wp14:textId="77777777">
      <w:pPr>
        <w:ind w:left="720" w:hanging="720"/>
        <w:rPr>
          <w:rFonts w:ascii="Arial" w:hAnsi="Arial" w:cs="Arial"/>
          <w:b/>
          <w:bCs/>
          <w:sz w:val="22"/>
          <w:szCs w:val="22"/>
          <w:lang w:eastAsia="en-GB"/>
        </w:rPr>
      </w:pPr>
    </w:p>
    <w:p xmlns:wp14="http://schemas.microsoft.com/office/word/2010/wordml" w:rsidR="00102EB6" w:rsidP="6E0F1870" w:rsidRDefault="00A933DC" w14:paraId="14797F85" wp14:textId="23F5709E">
      <w:pPr>
        <w:pStyle w:val="Normal"/>
        <w:suppressLineNumbers w:val="0"/>
        <w:bidi w:val="0"/>
        <w:spacing w:before="0" w:beforeAutospacing="off" w:after="0" w:afterAutospacing="off" w:line="259" w:lineRule="auto"/>
        <w:ind w:left="720" w:right="0"/>
        <w:jc w:val="left"/>
        <w:rPr>
          <w:rFonts w:ascii="Arial" w:hAnsi="Arial" w:cs="Arial"/>
          <w:sz w:val="22"/>
          <w:szCs w:val="22"/>
          <w:lang w:eastAsia="en-GB"/>
        </w:rPr>
      </w:pPr>
      <w:r w:rsidRPr="6E0F1870" w:rsidR="00102EB6">
        <w:rPr>
          <w:rFonts w:ascii="Arial" w:hAnsi="Arial" w:cs="Arial"/>
          <w:sz w:val="22"/>
          <w:szCs w:val="22"/>
          <w:lang w:eastAsia="en-GB"/>
        </w:rPr>
        <w:t>R:</w:t>
      </w:r>
      <w:r>
        <w:tab/>
      </w:r>
      <w:r w:rsidRPr="6E0F1870" w:rsidR="00102EB6">
        <w:rPr>
          <w:rFonts w:ascii="Arial" w:hAnsi="Arial" w:cs="Arial"/>
          <w:sz w:val="22"/>
          <w:szCs w:val="22"/>
          <w:lang w:eastAsia="en-GB"/>
        </w:rPr>
        <w:t xml:space="preserve">I think, so probably two sort of key, I think sort of two key, the first thing is peer-reviewed literature. So, to be honest, the Journal of </w:t>
      </w:r>
      <w:r w:rsidRPr="6E0F1870" w:rsidR="0010207B">
        <w:rPr>
          <w:rFonts w:ascii="Arial" w:hAnsi="Arial" w:cs="Arial"/>
          <w:sz w:val="22"/>
          <w:szCs w:val="22"/>
          <w:lang w:eastAsia="en-GB"/>
        </w:rPr>
        <w:t>Dairy</w:t>
      </w:r>
      <w:r w:rsidRPr="6E0F1870" w:rsidR="00102EB6">
        <w:rPr>
          <w:rFonts w:ascii="Arial" w:hAnsi="Arial" w:cs="Arial"/>
          <w:sz w:val="22"/>
          <w:szCs w:val="22"/>
          <w:lang w:eastAsia="en-GB"/>
        </w:rPr>
        <w:t xml:space="preserve"> Science and the key sort, the key publications in this field, I think </w:t>
      </w:r>
      <w:r w:rsidRPr="6E0F1870" w:rsidR="00102EB6">
        <w:rPr>
          <w:rFonts w:ascii="Arial" w:hAnsi="Arial" w:cs="Arial"/>
          <w:sz w:val="22"/>
          <w:szCs w:val="22"/>
          <w:lang w:eastAsia="en-GB"/>
        </w:rPr>
        <w:t>that’s</w:t>
      </w:r>
      <w:r w:rsidRPr="6E0F1870" w:rsidR="00102EB6">
        <w:rPr>
          <w:rFonts w:ascii="Arial" w:hAnsi="Arial" w:cs="Arial"/>
          <w:sz w:val="22"/>
          <w:szCs w:val="22"/>
          <w:lang w:eastAsia="en-GB"/>
        </w:rPr>
        <w:t xml:space="preserve"> one. I think the second part of that literature would be, again, </w:t>
      </w:r>
      <w:r w:rsidRPr="6E0F1870" w:rsidR="00102EB6">
        <w:rPr>
          <w:rFonts w:ascii="Arial" w:hAnsi="Arial" w:cs="Arial"/>
          <w:sz w:val="22"/>
          <w:szCs w:val="22"/>
          <w:lang w:eastAsia="en-GB"/>
        </w:rPr>
        <w:t>kind of the</w:t>
      </w:r>
      <w:r w:rsidRPr="6E0F1870" w:rsidR="00102EB6">
        <w:rPr>
          <w:rFonts w:ascii="Arial" w:hAnsi="Arial" w:cs="Arial"/>
          <w:sz w:val="22"/>
          <w:szCs w:val="22"/>
          <w:lang w:eastAsia="en-GB"/>
        </w:rPr>
        <w:t xml:space="preserve"> next </w:t>
      </w:r>
      <w:r w:rsidRPr="6E0F1870" w:rsidR="0010207B">
        <w:rPr>
          <w:rFonts w:ascii="Arial" w:hAnsi="Arial" w:cs="Arial"/>
          <w:sz w:val="22"/>
          <w:szCs w:val="22"/>
          <w:lang w:eastAsia="en-GB"/>
        </w:rPr>
        <w:t>layer down</w:t>
      </w:r>
      <w:r w:rsidRPr="6E0F1870" w:rsidR="00102EB6">
        <w:rPr>
          <w:rFonts w:ascii="Arial" w:hAnsi="Arial" w:cs="Arial"/>
          <w:sz w:val="22"/>
          <w:szCs w:val="22"/>
          <w:lang w:eastAsia="en-GB"/>
        </w:rPr>
        <w:t xml:space="preserve"> closer to practice so lower impact, work like In Practice, and Cattle Practice. So, publications that are also more applied would be important too. But on the other side of that, I think it would be a combination of, the training and courses that are co</w:t>
      </w:r>
      <w:r w:rsidRPr="6E0F1870" w:rsidR="0010207B">
        <w:rPr>
          <w:rFonts w:ascii="Arial" w:hAnsi="Arial" w:cs="Arial"/>
          <w:sz w:val="22"/>
          <w:szCs w:val="22"/>
          <w:lang w:eastAsia="en-GB"/>
        </w:rPr>
        <w:t xml:space="preserve">-developed </w:t>
      </w:r>
      <w:r w:rsidRPr="6E0F1870" w:rsidR="0010207B">
        <w:rPr>
          <w:rFonts w:ascii="Arial" w:hAnsi="Arial" w:cs="Arial"/>
          <w:sz w:val="22"/>
          <w:szCs w:val="22"/>
          <w:lang w:eastAsia="en-GB"/>
        </w:rPr>
        <w:t>actually between</w:t>
      </w:r>
      <w:r w:rsidRPr="6E0F1870" w:rsidR="0010207B">
        <w:rPr>
          <w:rFonts w:ascii="Arial" w:hAnsi="Arial" w:cs="Arial"/>
          <w:sz w:val="22"/>
          <w:szCs w:val="22"/>
          <w:lang w:eastAsia="en-GB"/>
        </w:rPr>
        <w:t xml:space="preserve"> </w:t>
      </w:r>
      <w:r w:rsidRPr="6E0F1870" w:rsidR="00102EB6">
        <w:rPr>
          <w:rFonts w:ascii="Arial" w:hAnsi="Arial" w:cs="Arial"/>
          <w:sz w:val="22"/>
          <w:szCs w:val="22"/>
          <w:lang w:eastAsia="en-GB"/>
        </w:rPr>
        <w:t>BC</w:t>
      </w:r>
      <w:r w:rsidRPr="6E0F1870" w:rsidR="0010207B">
        <w:rPr>
          <w:rFonts w:ascii="Arial" w:hAnsi="Arial" w:cs="Arial"/>
          <w:sz w:val="22"/>
          <w:szCs w:val="22"/>
          <w:lang w:eastAsia="en-GB"/>
        </w:rPr>
        <w:t>V</w:t>
      </w:r>
      <w:r w:rsidRPr="6E0F1870" w:rsidR="00102EB6">
        <w:rPr>
          <w:rFonts w:ascii="Arial" w:hAnsi="Arial" w:cs="Arial"/>
          <w:sz w:val="22"/>
          <w:szCs w:val="22"/>
          <w:lang w:eastAsia="en-GB"/>
        </w:rPr>
        <w:t xml:space="preserve"> and A</w:t>
      </w:r>
      <w:r w:rsidRPr="6E0F1870" w:rsidR="0010207B">
        <w:rPr>
          <w:rFonts w:ascii="Arial" w:hAnsi="Arial" w:cs="Arial"/>
          <w:sz w:val="22"/>
          <w:szCs w:val="22"/>
          <w:lang w:eastAsia="en-GB"/>
        </w:rPr>
        <w:t>HD</w:t>
      </w:r>
      <w:r w:rsidRPr="6E0F1870" w:rsidR="00102EB6">
        <w:rPr>
          <w:rFonts w:ascii="Arial" w:hAnsi="Arial" w:cs="Arial"/>
          <w:sz w:val="22"/>
          <w:szCs w:val="22"/>
          <w:lang w:eastAsia="en-GB"/>
        </w:rPr>
        <w:t xml:space="preserve">B have been </w:t>
      </w:r>
      <w:r w:rsidRPr="6E0F1870" w:rsidR="00102EB6">
        <w:rPr>
          <w:rFonts w:ascii="Arial" w:hAnsi="Arial" w:cs="Arial"/>
          <w:sz w:val="22"/>
          <w:szCs w:val="22"/>
          <w:lang w:eastAsia="en-GB"/>
        </w:rPr>
        <w:t>really important</w:t>
      </w:r>
      <w:r w:rsidRPr="6E0F1870" w:rsidR="00102EB6">
        <w:rPr>
          <w:rFonts w:ascii="Arial" w:hAnsi="Arial" w:cs="Arial"/>
          <w:sz w:val="22"/>
          <w:szCs w:val="22"/>
          <w:lang w:eastAsia="en-GB"/>
        </w:rPr>
        <w:t xml:space="preserve"> industry standards. </w:t>
      </w:r>
    </w:p>
    <w:p xmlns:wp14="http://schemas.microsoft.com/office/word/2010/wordml" w:rsidR="00102EB6" w:rsidP="6E0F1870" w:rsidRDefault="00A933DC" w14:paraId="540EEE0A" wp14:textId="1B9FB681">
      <w:pPr>
        <w:pStyle w:val="Normal"/>
        <w:suppressLineNumbers w:val="0"/>
        <w:bidi w:val="0"/>
        <w:spacing w:before="0" w:beforeAutospacing="off" w:after="0" w:afterAutospacing="off" w:line="259" w:lineRule="auto"/>
        <w:ind w:left="720" w:right="0"/>
        <w:jc w:val="left"/>
        <w:rPr>
          <w:rFonts w:ascii="Arial" w:hAnsi="Arial" w:cs="Arial"/>
          <w:sz w:val="22"/>
          <w:szCs w:val="22"/>
          <w:lang w:eastAsia="en-GB"/>
        </w:rPr>
      </w:pPr>
    </w:p>
    <w:p xmlns:wp14="http://schemas.microsoft.com/office/word/2010/wordml" w:rsidR="00102EB6" w:rsidP="6E0F1870" w:rsidRDefault="00A933DC" w14:paraId="581F995D" wp14:textId="797199FD">
      <w:pPr>
        <w:pStyle w:val="Normal"/>
        <w:suppressLineNumbers w:val="0"/>
        <w:bidi w:val="0"/>
        <w:spacing w:before="0" w:beforeAutospacing="off" w:after="0" w:afterAutospacing="off" w:line="259" w:lineRule="auto"/>
        <w:ind w:left="720" w:right="0"/>
        <w:jc w:val="left"/>
        <w:rPr>
          <w:rFonts w:ascii="Arial" w:hAnsi="Arial" w:cs="Arial"/>
          <w:sz w:val="22"/>
          <w:szCs w:val="22"/>
          <w:lang w:eastAsia="en-GB"/>
        </w:rPr>
      </w:pPr>
      <w:r w:rsidRPr="6E0F1870" w:rsidR="1323073C">
        <w:rPr>
          <w:rFonts w:ascii="Arial" w:hAnsi="Arial" w:cs="Arial"/>
          <w:sz w:val="22"/>
          <w:szCs w:val="22"/>
          <w:lang w:eastAsia="en-GB"/>
        </w:rPr>
        <w:t>[...]</w:t>
      </w:r>
      <w:r w:rsidRPr="6E0F1870" w:rsidR="00F459AB">
        <w:rPr>
          <w:rFonts w:ascii="Arial" w:hAnsi="Arial" w:cs="Arial"/>
          <w:sz w:val="22"/>
          <w:szCs w:val="22"/>
          <w:lang w:eastAsia="en-GB"/>
        </w:rPr>
        <w:t>.</w:t>
      </w:r>
    </w:p>
    <w:p xmlns:wp14="http://schemas.microsoft.com/office/word/2010/wordml" w:rsidR="00F459AB" w:rsidP="00710D6F" w:rsidRDefault="00F459AB" w14:paraId="30DCCCAD" wp14:textId="77777777">
      <w:pPr>
        <w:ind w:left="720" w:hanging="720"/>
        <w:rPr>
          <w:rFonts w:ascii="Arial" w:hAnsi="Arial" w:cs="Arial"/>
          <w:sz w:val="22"/>
          <w:szCs w:val="22"/>
          <w:lang w:eastAsia="en-GB"/>
        </w:rPr>
      </w:pPr>
    </w:p>
    <w:p xmlns:wp14="http://schemas.microsoft.com/office/word/2010/wordml" w:rsidRPr="0010207B" w:rsidR="005D2A82" w:rsidP="00710D6F" w:rsidRDefault="005D2A82" w14:paraId="54C529ED" wp14:textId="77777777">
      <w:pPr>
        <w:ind w:left="720" w:hanging="720"/>
        <w:rPr>
          <w:rFonts w:ascii="Arial" w:hAnsi="Arial" w:cs="Arial"/>
          <w:i/>
          <w:sz w:val="22"/>
          <w:szCs w:val="22"/>
          <w:lang w:eastAsia="en-GB"/>
        </w:rPr>
      </w:pPr>
    </w:p>
    <w:p xmlns:wp14="http://schemas.microsoft.com/office/word/2010/wordml" w:rsidRPr="0010207B" w:rsidR="005D2A82" w:rsidP="00710D6F" w:rsidRDefault="005D2A82" w14:paraId="36EC34FB" wp14:textId="77777777">
      <w:pPr>
        <w:ind w:left="720" w:hanging="720"/>
        <w:rPr>
          <w:rFonts w:ascii="Arial" w:hAnsi="Arial" w:cs="Arial"/>
          <w:b/>
          <w:bCs/>
          <w:i/>
          <w:sz w:val="22"/>
          <w:szCs w:val="22"/>
          <w:lang w:eastAsia="en-GB"/>
        </w:rPr>
      </w:pPr>
      <w:r w:rsidRPr="0010207B">
        <w:rPr>
          <w:rFonts w:ascii="Arial" w:hAnsi="Arial" w:cs="Arial"/>
          <w:b/>
          <w:bCs/>
          <w:i/>
          <w:sz w:val="22"/>
          <w:szCs w:val="22"/>
          <w:lang w:eastAsia="en-GB"/>
        </w:rPr>
        <w:t>I</w:t>
      </w:r>
      <w:r w:rsidRPr="0010207B" w:rsidR="0010207B">
        <w:rPr>
          <w:rFonts w:ascii="Arial" w:hAnsi="Arial" w:cs="Arial"/>
          <w:b/>
          <w:bCs/>
          <w:i/>
          <w:sz w:val="22"/>
          <w:szCs w:val="22"/>
          <w:lang w:eastAsia="en-GB"/>
        </w:rPr>
        <w:t>2</w:t>
      </w:r>
      <w:r w:rsidRPr="0010207B">
        <w:rPr>
          <w:rFonts w:ascii="Arial" w:hAnsi="Arial" w:cs="Arial"/>
          <w:b/>
          <w:bCs/>
          <w:i/>
          <w:sz w:val="22"/>
          <w:szCs w:val="22"/>
          <w:lang w:eastAsia="en-GB"/>
        </w:rPr>
        <w:t>:</w:t>
      </w:r>
      <w:r w:rsidRPr="0010207B">
        <w:rPr>
          <w:rFonts w:ascii="Arial" w:hAnsi="Arial" w:cs="Arial"/>
          <w:b/>
          <w:bCs/>
          <w:i/>
          <w:sz w:val="22"/>
          <w:szCs w:val="22"/>
          <w:lang w:eastAsia="en-GB"/>
        </w:rPr>
        <w:tab/>
      </w:r>
      <w:r w:rsidRPr="0010207B">
        <w:rPr>
          <w:rFonts w:ascii="Arial" w:hAnsi="Arial" w:cs="Arial"/>
          <w:b/>
          <w:bCs/>
          <w:i/>
          <w:sz w:val="22"/>
          <w:szCs w:val="22"/>
          <w:lang w:eastAsia="en-GB"/>
        </w:rPr>
        <w:t>Yes, great. Then I guess coming onto the last few questions.</w:t>
      </w:r>
    </w:p>
    <w:p xmlns:wp14="http://schemas.microsoft.com/office/word/2010/wordml" w:rsidR="005D2A82" w:rsidP="00710D6F" w:rsidRDefault="005D2A82" w14:paraId="1C0157D6" wp14:textId="77777777">
      <w:pPr>
        <w:ind w:left="720" w:hanging="720"/>
        <w:rPr>
          <w:rFonts w:ascii="Arial" w:hAnsi="Arial" w:cs="Arial"/>
          <w:b/>
          <w:bCs/>
          <w:sz w:val="22"/>
          <w:szCs w:val="22"/>
          <w:lang w:eastAsia="en-GB"/>
        </w:rPr>
      </w:pPr>
    </w:p>
    <w:p xmlns:wp14="http://schemas.microsoft.com/office/word/2010/wordml" w:rsidRPr="0010207B" w:rsidR="005D2A82" w:rsidP="00710D6F" w:rsidRDefault="0010207B" w14:paraId="233EC215" wp14:textId="77777777">
      <w:pPr>
        <w:ind w:left="720" w:hanging="720"/>
        <w:rPr>
          <w:rFonts w:ascii="Arial" w:hAnsi="Arial" w:cs="Arial"/>
          <w:b/>
          <w:bCs/>
          <w:iCs/>
          <w:sz w:val="22"/>
          <w:szCs w:val="22"/>
          <w:lang w:eastAsia="en-GB"/>
        </w:rPr>
      </w:pPr>
      <w:r w:rsidRPr="0010207B">
        <w:rPr>
          <w:rFonts w:ascii="Arial" w:hAnsi="Arial" w:cs="Arial"/>
          <w:b/>
          <w:bCs/>
          <w:iCs/>
          <w:sz w:val="22"/>
          <w:szCs w:val="22"/>
          <w:lang w:eastAsia="en-GB"/>
        </w:rPr>
        <w:t>I1</w:t>
      </w:r>
      <w:r w:rsidRPr="0010207B" w:rsidR="005D2A82">
        <w:rPr>
          <w:rFonts w:ascii="Arial" w:hAnsi="Arial" w:cs="Arial"/>
          <w:b/>
          <w:bCs/>
          <w:iCs/>
          <w:sz w:val="22"/>
          <w:szCs w:val="22"/>
          <w:lang w:eastAsia="en-GB"/>
        </w:rPr>
        <w:t>:</w:t>
      </w:r>
      <w:r w:rsidRPr="0010207B" w:rsidR="005D2A82">
        <w:rPr>
          <w:rFonts w:ascii="Arial" w:hAnsi="Arial" w:cs="Arial"/>
          <w:b/>
          <w:bCs/>
          <w:iCs/>
          <w:sz w:val="22"/>
          <w:szCs w:val="22"/>
          <w:lang w:eastAsia="en-GB"/>
        </w:rPr>
        <w:tab/>
      </w:r>
      <w:r w:rsidRPr="0010207B" w:rsidR="005D2A82">
        <w:rPr>
          <w:rFonts w:ascii="Arial" w:hAnsi="Arial" w:cs="Arial"/>
          <w:b/>
          <w:bCs/>
          <w:iCs/>
          <w:sz w:val="22"/>
          <w:szCs w:val="22"/>
          <w:lang w:eastAsia="en-GB"/>
        </w:rPr>
        <w:t>So, a slightly more philosophical in nature. So, what would you say makes a good farmer?</w:t>
      </w:r>
    </w:p>
    <w:p xmlns:wp14="http://schemas.microsoft.com/office/word/2010/wordml" w:rsidR="005D2A82" w:rsidP="00710D6F" w:rsidRDefault="005D2A82" w14:paraId="3691E7B2" wp14:textId="77777777">
      <w:pPr>
        <w:ind w:left="720" w:hanging="720"/>
        <w:rPr>
          <w:rFonts w:ascii="Arial" w:hAnsi="Arial" w:cs="Arial"/>
          <w:b/>
          <w:bCs/>
          <w:i/>
          <w:iCs/>
          <w:sz w:val="22"/>
          <w:szCs w:val="22"/>
          <w:lang w:eastAsia="en-GB"/>
        </w:rPr>
      </w:pPr>
    </w:p>
    <w:p xmlns:wp14="http://schemas.microsoft.com/office/word/2010/wordml" w:rsidR="005D2A82" w:rsidP="00710D6F" w:rsidRDefault="005D2A82" w14:paraId="611D2819"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A good farmer?</w:t>
      </w:r>
    </w:p>
    <w:p xmlns:wp14="http://schemas.microsoft.com/office/word/2010/wordml" w:rsidR="005D2A82" w:rsidP="00710D6F" w:rsidRDefault="005D2A82" w14:paraId="526770CE" wp14:textId="77777777">
      <w:pPr>
        <w:ind w:left="720" w:hanging="720"/>
        <w:rPr>
          <w:rFonts w:ascii="Arial" w:hAnsi="Arial" w:cs="Arial"/>
          <w:sz w:val="22"/>
          <w:szCs w:val="22"/>
          <w:lang w:eastAsia="en-GB"/>
        </w:rPr>
      </w:pPr>
    </w:p>
    <w:p xmlns:wp14="http://schemas.microsoft.com/office/word/2010/wordml" w:rsidRPr="0010207B" w:rsidR="005D2A82" w:rsidP="00710D6F" w:rsidRDefault="005D2A82" w14:paraId="06264363" wp14:textId="77777777">
      <w:pPr>
        <w:ind w:left="720" w:hanging="720"/>
        <w:rPr>
          <w:rFonts w:ascii="Arial" w:hAnsi="Arial" w:cs="Arial"/>
          <w:b/>
          <w:bCs/>
          <w:iCs/>
          <w:sz w:val="22"/>
          <w:szCs w:val="22"/>
          <w:lang w:eastAsia="en-GB"/>
        </w:rPr>
      </w:pPr>
      <w:r w:rsidRPr="0010207B">
        <w:rPr>
          <w:rFonts w:ascii="Arial" w:hAnsi="Arial" w:cs="Arial"/>
          <w:b/>
          <w:bCs/>
          <w:iCs/>
          <w:sz w:val="22"/>
          <w:szCs w:val="22"/>
          <w:lang w:eastAsia="en-GB"/>
        </w:rPr>
        <w:t>I</w:t>
      </w:r>
      <w:r w:rsidRPr="0010207B" w:rsidR="0010207B">
        <w:rPr>
          <w:rFonts w:ascii="Arial" w:hAnsi="Arial" w:cs="Arial"/>
          <w:b/>
          <w:bCs/>
          <w:iCs/>
          <w:sz w:val="22"/>
          <w:szCs w:val="22"/>
          <w:lang w:eastAsia="en-GB"/>
        </w:rPr>
        <w:t>1</w:t>
      </w:r>
      <w:r w:rsidRPr="0010207B">
        <w:rPr>
          <w:rFonts w:ascii="Arial" w:hAnsi="Arial" w:cs="Arial"/>
          <w:b/>
          <w:bCs/>
          <w:iCs/>
          <w:sz w:val="22"/>
          <w:szCs w:val="22"/>
          <w:lang w:eastAsia="en-GB"/>
        </w:rPr>
        <w:t>:</w:t>
      </w:r>
      <w:r w:rsidRPr="0010207B">
        <w:rPr>
          <w:rFonts w:ascii="Arial" w:hAnsi="Arial" w:cs="Arial"/>
          <w:b/>
          <w:bCs/>
          <w:iCs/>
          <w:sz w:val="22"/>
          <w:szCs w:val="22"/>
          <w:lang w:eastAsia="en-GB"/>
        </w:rPr>
        <w:tab/>
      </w:r>
      <w:r w:rsidRPr="0010207B">
        <w:rPr>
          <w:rFonts w:ascii="Arial" w:hAnsi="Arial" w:cs="Arial"/>
          <w:b/>
          <w:bCs/>
          <w:iCs/>
          <w:sz w:val="22"/>
          <w:szCs w:val="22"/>
          <w:lang w:eastAsia="en-GB"/>
        </w:rPr>
        <w:t>Yes.</w:t>
      </w:r>
    </w:p>
    <w:p xmlns:wp14="http://schemas.microsoft.com/office/word/2010/wordml" w:rsidR="005D2A82" w:rsidP="00710D6F" w:rsidRDefault="005D2A82" w14:paraId="7CBEED82" wp14:textId="77777777">
      <w:pPr>
        <w:ind w:left="720" w:hanging="720"/>
        <w:rPr>
          <w:rFonts w:ascii="Arial" w:hAnsi="Arial" w:cs="Arial"/>
          <w:b/>
          <w:bCs/>
          <w:i/>
          <w:iCs/>
          <w:sz w:val="22"/>
          <w:szCs w:val="22"/>
          <w:lang w:eastAsia="en-GB"/>
        </w:rPr>
      </w:pPr>
    </w:p>
    <w:p xmlns:wp14="http://schemas.microsoft.com/office/word/2010/wordml" w:rsidR="00CC1943" w:rsidP="00710D6F" w:rsidRDefault="005D2A82" w14:paraId="3ED3A36A"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 xml:space="preserve">These are </w:t>
      </w:r>
      <w:r w:rsidR="0010207B">
        <w:rPr>
          <w:rFonts w:ascii="Arial" w:hAnsi="Arial" w:cs="Arial"/>
          <w:sz w:val="22"/>
          <w:szCs w:val="22"/>
          <w:lang w:eastAsia="en-GB"/>
        </w:rPr>
        <w:t>reall</w:t>
      </w:r>
      <w:r>
        <w:rPr>
          <w:rFonts w:ascii="Arial" w:hAnsi="Arial" w:cs="Arial"/>
          <w:sz w:val="22"/>
          <w:szCs w:val="22"/>
          <w:lang w:eastAsia="en-GB"/>
        </w:rPr>
        <w:t xml:space="preserve">y philosophical, aren’t they? I mean, it’s also incredibly complex because as you said before, it’s how we define good, isn’t it, and I think to answer that, I think you really have to break that down into good economic performance, a profitable farmer purely in terms of high health and welfare, their livestock. Good in terms of supporting their farm team and their kind of, their co-workers. Good in terms of promoting image of the industry </w:t>
      </w:r>
      <w:r w:rsidR="00CC1943">
        <w:rPr>
          <w:rFonts w:ascii="Arial" w:hAnsi="Arial" w:cs="Arial"/>
          <w:sz w:val="22"/>
          <w:szCs w:val="22"/>
          <w:lang w:eastAsia="en-GB"/>
        </w:rPr>
        <w:t>and therefore a national trading perspective to consumers and broader. So, I think they’re all, they are quite different therefore the answer is a bit different so but I think as with many things, a combination of energy, commitment, a willingness to learn, to innovate, a willingness to engage with new kind of ideas and to change, ability to form effective kind of working partnerships within their businesses and outside. I think they’re all kind of key factors that broadly cut across quite a lot of those things.</w:t>
      </w:r>
    </w:p>
    <w:p xmlns:wp14="http://schemas.microsoft.com/office/word/2010/wordml" w:rsidR="00CC1943" w:rsidP="00710D6F" w:rsidRDefault="00CC1943" w14:paraId="6E36661F" wp14:textId="77777777">
      <w:pPr>
        <w:ind w:left="720" w:hanging="720"/>
        <w:rPr>
          <w:rFonts w:ascii="Arial" w:hAnsi="Arial" w:cs="Arial"/>
          <w:sz w:val="22"/>
          <w:szCs w:val="22"/>
          <w:lang w:eastAsia="en-GB"/>
        </w:rPr>
      </w:pPr>
    </w:p>
    <w:p xmlns:wp14="http://schemas.microsoft.com/office/word/2010/wordml" w:rsidR="00CC1943" w:rsidP="00710D6F" w:rsidRDefault="00CC1943" w14:paraId="0ADC8DBC"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So, the next question would be what makes a good advisor or good vet?</w:t>
      </w:r>
    </w:p>
    <w:p xmlns:wp14="http://schemas.microsoft.com/office/word/2010/wordml" w:rsidR="00CC1943" w:rsidP="00710D6F" w:rsidRDefault="00CC1943" w14:paraId="38645DC7" wp14:textId="77777777">
      <w:pPr>
        <w:ind w:left="720" w:hanging="720"/>
        <w:rPr>
          <w:rFonts w:ascii="Arial" w:hAnsi="Arial" w:cs="Arial"/>
          <w:b/>
          <w:bCs/>
          <w:sz w:val="22"/>
          <w:szCs w:val="22"/>
          <w:lang w:eastAsia="en-GB"/>
        </w:rPr>
      </w:pPr>
    </w:p>
    <w:p xmlns:wp14="http://schemas.microsoft.com/office/word/2010/wordml" w:rsidR="00CC1943" w:rsidP="00710D6F" w:rsidRDefault="00CC1943" w14:paraId="7D9A4AFC"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Maybe some</w:t>
      </w:r>
      <w:r w:rsidR="0010207B">
        <w:rPr>
          <w:rFonts w:ascii="Arial" w:hAnsi="Arial" w:cs="Arial"/>
          <w:sz w:val="22"/>
          <w:szCs w:val="22"/>
          <w:lang w:eastAsia="en-GB"/>
        </w:rPr>
        <w:t xml:space="preserve"> of the same answers</w:t>
      </w:r>
      <w:r>
        <w:rPr>
          <w:rFonts w:ascii="Arial" w:hAnsi="Arial" w:cs="Arial"/>
          <w:sz w:val="22"/>
          <w:szCs w:val="22"/>
          <w:lang w:eastAsia="en-GB"/>
        </w:rPr>
        <w:t xml:space="preserve">. I think the advisor conversations we had before is, I think one thing that’s important is not assuming that knowledge obviously leads automatically to knowledge exchange and therefore, I think some engagement with training and education in how to advise and how to actually therefore embrace some educational techniques and some social sort of science techniques about how to engage and motivate change rather than assuming that actually, that good communication and education is an automatic skill. So, I think that’s, really key part is that the advisor to sort of individually listen and </w:t>
      </w:r>
      <w:r w:rsidR="0010207B">
        <w:rPr>
          <w:rFonts w:ascii="Arial" w:hAnsi="Arial" w:cs="Arial"/>
          <w:sz w:val="22"/>
          <w:szCs w:val="22"/>
          <w:lang w:eastAsia="en-GB"/>
        </w:rPr>
        <w:t>tailor</w:t>
      </w:r>
      <w:r>
        <w:rPr>
          <w:rFonts w:ascii="Arial" w:hAnsi="Arial" w:cs="Arial"/>
          <w:sz w:val="22"/>
          <w:szCs w:val="22"/>
          <w:lang w:eastAsia="en-GB"/>
        </w:rPr>
        <w:t xml:space="preserve"> and empathise with the individual situation is key. Bespoke approach based on empathy, a reservoir of knowledge that’s still there but then I think really also applying some element of training and skills to actually what is a part of the job.</w:t>
      </w:r>
    </w:p>
    <w:p xmlns:wp14="http://schemas.microsoft.com/office/word/2010/wordml" w:rsidR="00CC1943" w:rsidP="00710D6F" w:rsidRDefault="00CC1943" w14:paraId="135E58C4" wp14:textId="77777777">
      <w:pPr>
        <w:ind w:left="720" w:hanging="720"/>
        <w:rPr>
          <w:rFonts w:ascii="Arial" w:hAnsi="Arial" w:cs="Arial"/>
          <w:sz w:val="22"/>
          <w:szCs w:val="22"/>
          <w:lang w:eastAsia="en-GB"/>
        </w:rPr>
      </w:pPr>
    </w:p>
    <w:p xmlns:wp14="http://schemas.microsoft.com/office/word/2010/wordml" w:rsidR="00CC1943" w:rsidP="00710D6F" w:rsidRDefault="00CC1943" w14:paraId="76028FFA"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Interesting. And we kind of touched a little bit on this in terms of kind of your practical day-to-day role but in what way is the veterinary profession changing or might be changing in the future?</w:t>
      </w:r>
    </w:p>
    <w:p xmlns:wp14="http://schemas.microsoft.com/office/word/2010/wordml" w:rsidR="00CC1943" w:rsidP="00710D6F" w:rsidRDefault="00CC1943" w14:paraId="62EBF9A1" wp14:textId="77777777">
      <w:pPr>
        <w:ind w:left="720" w:hanging="720"/>
        <w:rPr>
          <w:rFonts w:ascii="Arial" w:hAnsi="Arial" w:cs="Arial"/>
          <w:b/>
          <w:bCs/>
          <w:sz w:val="22"/>
          <w:szCs w:val="22"/>
          <w:lang w:eastAsia="en-GB"/>
        </w:rPr>
      </w:pPr>
    </w:p>
    <w:p xmlns:wp14="http://schemas.microsoft.com/office/word/2010/wordml" w:rsidR="003A7D52" w:rsidP="00710D6F" w:rsidRDefault="00CC1943" w14:paraId="20A16CB3" wp14:textId="77777777">
      <w:pPr>
        <w:ind w:left="720" w:hanging="720"/>
        <w:rPr>
          <w:rFonts w:ascii="Arial" w:hAnsi="Arial" w:cs="Arial"/>
          <w:sz w:val="22"/>
          <w:szCs w:val="22"/>
          <w:lang w:eastAsia="en-GB"/>
        </w:rPr>
      </w:pPr>
      <w:r>
        <w:rPr>
          <w:rFonts w:ascii="Arial" w:hAnsi="Arial" w:cs="Arial"/>
          <w:sz w:val="22"/>
          <w:szCs w:val="22"/>
          <w:lang w:eastAsia="en-GB"/>
        </w:rPr>
        <w:t>R:</w:t>
      </w:r>
      <w:r>
        <w:rPr>
          <w:rFonts w:ascii="Arial" w:hAnsi="Arial" w:cs="Arial"/>
          <w:sz w:val="22"/>
          <w:szCs w:val="22"/>
          <w:lang w:eastAsia="en-GB"/>
        </w:rPr>
        <w:tab/>
      </w:r>
      <w:r>
        <w:rPr>
          <w:rFonts w:ascii="Arial" w:hAnsi="Arial" w:cs="Arial"/>
          <w:sz w:val="22"/>
          <w:szCs w:val="22"/>
          <w:lang w:eastAsia="en-GB"/>
        </w:rPr>
        <w:t>I think there are some still very enduring themes of obstetrical emergencies and key aspects of sick animals that endure and that are still there and still valued. Surgery and obstetrics, for example, are key things which are still very much there, as are a lot of reproductive sort of skills. I think the growth of the</w:t>
      </w:r>
      <w:r w:rsidR="003A7D52">
        <w:rPr>
          <w:rFonts w:ascii="Arial" w:hAnsi="Arial" w:cs="Arial"/>
          <w:sz w:val="22"/>
          <w:szCs w:val="22"/>
          <w:lang w:eastAsia="en-GB"/>
        </w:rPr>
        <w:t xml:space="preserve"> advisor opportunity, the growth of the educator specific from the sort of consultant are growing opportunities and I think they are changing in that I think there are more elements of being part of the farm team. I think there are major changes with corporatisation of potentially veterinary practices that risk leading to so</w:t>
      </w:r>
      <w:r w:rsidR="0010207B">
        <w:rPr>
          <w:rFonts w:ascii="Arial" w:hAnsi="Arial" w:cs="Arial"/>
          <w:sz w:val="22"/>
          <w:szCs w:val="22"/>
          <w:lang w:eastAsia="en-GB"/>
        </w:rPr>
        <w:t>me short termism</w:t>
      </w:r>
      <w:r w:rsidR="003A7D52">
        <w:rPr>
          <w:rFonts w:ascii="Arial" w:hAnsi="Arial" w:cs="Arial"/>
          <w:sz w:val="22"/>
          <w:szCs w:val="22"/>
          <w:lang w:eastAsia="en-GB"/>
        </w:rPr>
        <w:t>. I think with venture capital and kind of private equity investment cycles being two to three years, there are some challenges to taking long-term views of what are quite long-term strategic relationships. So, I think there are therefore challenges and of course opportunities as well with what corporate ownership could mean. It’s certainly there are some potential risks with what long-term relationships look like.</w:t>
      </w:r>
    </w:p>
    <w:p xmlns:wp14="http://schemas.microsoft.com/office/word/2010/wordml" w:rsidR="003A7D52" w:rsidP="00710D6F" w:rsidRDefault="003A7D52" w14:paraId="0C6C2CD5" wp14:textId="77777777">
      <w:pPr>
        <w:ind w:left="720" w:hanging="720"/>
        <w:rPr>
          <w:rFonts w:ascii="Arial" w:hAnsi="Arial" w:cs="Arial"/>
          <w:sz w:val="22"/>
          <w:szCs w:val="22"/>
          <w:lang w:eastAsia="en-GB"/>
        </w:rPr>
      </w:pPr>
    </w:p>
    <w:p w:rsidR="1EDF3AAF" w:rsidP="6E0F1870" w:rsidRDefault="1EDF3AAF" w14:paraId="4F811368" w14:textId="0CC4C4B9">
      <w:pPr>
        <w:pStyle w:val="Normal"/>
        <w:suppressLineNumbers w:val="0"/>
        <w:bidi w:val="0"/>
        <w:spacing w:before="0" w:beforeAutospacing="off" w:after="0" w:afterAutospacing="off" w:line="259" w:lineRule="auto"/>
        <w:ind w:left="720" w:right="0" w:hanging="720"/>
        <w:jc w:val="left"/>
        <w:rPr>
          <w:rFonts w:ascii="Arial" w:hAnsi="Arial" w:cs="Arial"/>
          <w:sz w:val="22"/>
          <w:szCs w:val="22"/>
          <w:lang w:eastAsia="en-GB"/>
        </w:rPr>
      </w:pPr>
      <w:r w:rsidRPr="6E0F1870" w:rsidR="1EDF3AAF">
        <w:rPr>
          <w:rFonts w:ascii="Arial" w:hAnsi="Arial" w:cs="Arial"/>
          <w:b w:val="1"/>
          <w:bCs w:val="1"/>
          <w:i w:val="1"/>
          <w:iCs w:val="1"/>
          <w:sz w:val="22"/>
          <w:szCs w:val="22"/>
          <w:lang w:eastAsia="en-GB"/>
        </w:rPr>
        <w:t>[...]</w:t>
      </w:r>
    </w:p>
    <w:p w:rsidR="6E0F1870" w:rsidP="6E0F1870" w:rsidRDefault="6E0F1870" w14:paraId="7D703F37" w14:textId="7776E1E3">
      <w:pPr>
        <w:pStyle w:val="Normal"/>
        <w:suppressLineNumbers w:val="0"/>
        <w:bidi w:val="0"/>
        <w:spacing w:before="0" w:beforeAutospacing="off" w:after="0" w:afterAutospacing="off" w:line="259" w:lineRule="auto"/>
        <w:ind w:left="720" w:right="0" w:hanging="720"/>
        <w:jc w:val="left"/>
        <w:rPr>
          <w:rFonts w:ascii="Arial" w:hAnsi="Arial" w:cs="Arial"/>
          <w:b w:val="1"/>
          <w:bCs w:val="1"/>
          <w:i w:val="1"/>
          <w:iCs w:val="1"/>
          <w:sz w:val="22"/>
          <w:szCs w:val="22"/>
          <w:lang w:eastAsia="en-GB"/>
        </w:rPr>
      </w:pPr>
    </w:p>
    <w:p xmlns:wp14="http://schemas.microsoft.com/office/word/2010/wordml" w:rsidR="003A7D52" w:rsidP="00710D6F" w:rsidRDefault="003A7D52" w14:paraId="5F07D11E" wp14:textId="77777777">
      <w:pPr>
        <w:ind w:left="720" w:hanging="720"/>
        <w:rPr>
          <w:rFonts w:ascii="Arial" w:hAnsi="Arial" w:cs="Arial"/>
          <w:sz w:val="22"/>
          <w:szCs w:val="22"/>
          <w:lang w:eastAsia="en-GB"/>
        </w:rPr>
      </w:pPr>
    </w:p>
    <w:p xmlns:wp14="http://schemas.microsoft.com/office/word/2010/wordml" w:rsidR="003A7D52" w:rsidP="00710D6F" w:rsidRDefault="003A7D52" w14:paraId="6598CC40" wp14:textId="77777777">
      <w:pPr>
        <w:ind w:left="720" w:hanging="720"/>
        <w:rPr>
          <w:rFonts w:ascii="Arial" w:hAnsi="Arial" w:cs="Arial"/>
          <w:b/>
          <w:bCs/>
          <w:sz w:val="22"/>
          <w:szCs w:val="22"/>
          <w:lang w:eastAsia="en-GB"/>
        </w:rPr>
      </w:pPr>
      <w:r>
        <w:rPr>
          <w:rFonts w:ascii="Arial" w:hAnsi="Arial" w:cs="Arial"/>
          <w:b/>
          <w:bCs/>
          <w:sz w:val="22"/>
          <w:szCs w:val="22"/>
          <w:lang w:eastAsia="en-GB"/>
        </w:rPr>
        <w:t>I</w:t>
      </w:r>
      <w:r w:rsidR="0010207B">
        <w:rPr>
          <w:rFonts w:ascii="Arial" w:hAnsi="Arial" w:cs="Arial"/>
          <w:b/>
          <w:bCs/>
          <w:sz w:val="22"/>
          <w:szCs w:val="22"/>
          <w:lang w:eastAsia="en-GB"/>
        </w:rPr>
        <w:t>1</w:t>
      </w:r>
      <w:r>
        <w:rPr>
          <w:rFonts w:ascii="Arial" w:hAnsi="Arial" w:cs="Arial"/>
          <w:b/>
          <w:bCs/>
          <w:sz w:val="22"/>
          <w:szCs w:val="22"/>
          <w:lang w:eastAsia="en-GB"/>
        </w:rPr>
        <w:t>:</w:t>
      </w:r>
      <w:r>
        <w:rPr>
          <w:rFonts w:ascii="Arial" w:hAnsi="Arial" w:cs="Arial"/>
          <w:b/>
          <w:bCs/>
          <w:sz w:val="22"/>
          <w:szCs w:val="22"/>
          <w:lang w:eastAsia="en-GB"/>
        </w:rPr>
        <w:tab/>
      </w:r>
      <w:r>
        <w:rPr>
          <w:rFonts w:ascii="Arial" w:hAnsi="Arial" w:cs="Arial"/>
          <w:b/>
          <w:bCs/>
          <w:sz w:val="22"/>
          <w:szCs w:val="22"/>
          <w:lang w:eastAsia="en-GB"/>
        </w:rPr>
        <w:t>Yes, interesting. And then, I guess, kind of wi</w:t>
      </w:r>
      <w:r w:rsidR="00120453">
        <w:rPr>
          <w:rFonts w:ascii="Arial" w:hAnsi="Arial" w:cs="Arial"/>
          <w:b/>
          <w:bCs/>
          <w:sz w:val="22"/>
          <w:szCs w:val="22"/>
          <w:lang w:eastAsia="en-GB"/>
        </w:rPr>
        <w:t>th the introduction of the new A</w:t>
      </w:r>
      <w:r>
        <w:rPr>
          <w:rFonts w:ascii="Arial" w:hAnsi="Arial" w:cs="Arial"/>
          <w:b/>
          <w:bCs/>
          <w:sz w:val="22"/>
          <w:szCs w:val="22"/>
          <w:lang w:eastAsia="en-GB"/>
        </w:rPr>
        <w:t>gricul</w:t>
      </w:r>
      <w:r w:rsidR="00120453">
        <w:rPr>
          <w:rFonts w:ascii="Arial" w:hAnsi="Arial" w:cs="Arial"/>
          <w:b/>
          <w:bCs/>
          <w:sz w:val="22"/>
          <w:szCs w:val="22"/>
          <w:lang w:eastAsia="en-GB"/>
        </w:rPr>
        <w:t>tural B</w:t>
      </w:r>
      <w:r>
        <w:rPr>
          <w:rFonts w:ascii="Arial" w:hAnsi="Arial" w:cs="Arial"/>
          <w:b/>
          <w:bCs/>
          <w:sz w:val="22"/>
          <w:szCs w:val="22"/>
          <w:lang w:eastAsia="en-GB"/>
        </w:rPr>
        <w:t>ill and the animal health pathway within that, have you given any thought to what the implications might be for the veterinary profession and your role?</w:t>
      </w:r>
    </w:p>
    <w:p xmlns:wp14="http://schemas.microsoft.com/office/word/2010/wordml" w:rsidR="003A7D52" w:rsidP="00710D6F" w:rsidRDefault="003A7D52" w14:paraId="41508A3C" wp14:textId="77777777">
      <w:pPr>
        <w:ind w:left="720" w:hanging="720"/>
        <w:rPr>
          <w:rFonts w:ascii="Arial" w:hAnsi="Arial" w:cs="Arial"/>
          <w:b/>
          <w:bCs/>
          <w:sz w:val="22"/>
          <w:szCs w:val="22"/>
          <w:lang w:eastAsia="en-GB"/>
        </w:rPr>
      </w:pPr>
    </w:p>
    <w:p xmlns:wp14="http://schemas.microsoft.com/office/word/2010/wordml" w:rsidR="003A7D52" w:rsidP="00710D6F" w:rsidRDefault="003A7D52" w14:paraId="17DBC151" wp14:textId="77777777">
      <w:pPr>
        <w:ind w:left="720" w:hanging="720"/>
        <w:rPr>
          <w:rFonts w:ascii="Arial" w:hAnsi="Arial" w:cs="Arial"/>
          <w:b/>
          <w:bCs/>
          <w:sz w:val="22"/>
          <w:szCs w:val="22"/>
          <w:lang w:eastAsia="en-GB"/>
        </w:rPr>
      </w:pPr>
    </w:p>
    <w:p xmlns:wp14="http://schemas.microsoft.com/office/word/2010/wordml" w:rsidR="00086008" w:rsidP="00710D6F" w:rsidRDefault="003A7D52" w14:paraId="64AE0730" wp14:textId="68DA4DC8">
      <w:pPr>
        <w:ind w:left="720" w:hanging="720"/>
        <w:rPr>
          <w:rFonts w:ascii="Arial" w:hAnsi="Arial" w:cs="Arial"/>
          <w:sz w:val="22"/>
          <w:szCs w:val="22"/>
          <w:lang w:eastAsia="en-GB"/>
        </w:rPr>
      </w:pPr>
      <w:r w:rsidRPr="6E0F1870" w:rsidR="003A7D52">
        <w:rPr>
          <w:rFonts w:ascii="Arial" w:hAnsi="Arial" w:cs="Arial"/>
          <w:sz w:val="22"/>
          <w:szCs w:val="22"/>
          <w:lang w:eastAsia="en-GB"/>
        </w:rPr>
        <w:t>R:</w:t>
      </w:r>
      <w:r>
        <w:tab/>
      </w:r>
      <w:r w:rsidRPr="6E0F1870" w:rsidR="003A7D52">
        <w:rPr>
          <w:rFonts w:ascii="Arial" w:hAnsi="Arial" w:cs="Arial"/>
          <w:sz w:val="22"/>
          <w:szCs w:val="22"/>
          <w:lang w:eastAsia="en-GB"/>
        </w:rPr>
        <w:t xml:space="preserve">So, I think the key part of this is, this is something really important because I think it’s an opportunity for reinforcing that vet farmer relationship as being central to understanding and developing herd health and welfare and productivity and bringing in sustainability and the </w:t>
      </w:r>
      <w:r w:rsidRPr="6E0F1870" w:rsidR="0010207B">
        <w:rPr>
          <w:rFonts w:ascii="Arial" w:hAnsi="Arial" w:cs="Arial"/>
          <w:sz w:val="22"/>
          <w:szCs w:val="22"/>
          <w:lang w:eastAsia="en-GB"/>
        </w:rPr>
        <w:t>environment and O</w:t>
      </w:r>
      <w:r w:rsidRPr="6E0F1870" w:rsidR="003A7D52">
        <w:rPr>
          <w:rFonts w:ascii="Arial" w:hAnsi="Arial" w:cs="Arial"/>
          <w:sz w:val="22"/>
          <w:szCs w:val="22"/>
          <w:lang w:eastAsia="en-GB"/>
        </w:rPr>
        <w:t xml:space="preserve">ne </w:t>
      </w:r>
      <w:r w:rsidRPr="6E0F1870" w:rsidR="0010207B">
        <w:rPr>
          <w:rFonts w:ascii="Arial" w:hAnsi="Arial" w:cs="Arial"/>
          <w:sz w:val="22"/>
          <w:szCs w:val="22"/>
          <w:lang w:eastAsia="en-GB"/>
        </w:rPr>
        <w:t>H</w:t>
      </w:r>
      <w:r w:rsidRPr="6E0F1870" w:rsidR="003A7D52">
        <w:rPr>
          <w:rFonts w:ascii="Arial" w:hAnsi="Arial" w:cs="Arial"/>
          <w:sz w:val="22"/>
          <w:szCs w:val="22"/>
          <w:lang w:eastAsia="en-GB"/>
        </w:rPr>
        <w:t>ealth and even more emphasis on welfare, all into one place. So</w:t>
      </w:r>
      <w:r w:rsidRPr="6E0F1870" w:rsidR="003A7D52">
        <w:rPr>
          <w:rFonts w:ascii="Arial" w:hAnsi="Arial" w:cs="Arial"/>
          <w:sz w:val="22"/>
          <w:szCs w:val="22"/>
          <w:lang w:eastAsia="en-GB"/>
        </w:rPr>
        <w:t>, actually, I</w:t>
      </w:r>
      <w:r w:rsidRPr="6E0F1870" w:rsidR="003A7D52">
        <w:rPr>
          <w:rFonts w:ascii="Arial" w:hAnsi="Arial" w:cs="Arial"/>
          <w:sz w:val="22"/>
          <w:szCs w:val="22"/>
          <w:lang w:eastAsia="en-GB"/>
        </w:rPr>
        <w:t xml:space="preserve"> think </w:t>
      </w:r>
      <w:r w:rsidRPr="6E0F1870" w:rsidR="003A7D52">
        <w:rPr>
          <w:rFonts w:ascii="Arial" w:hAnsi="Arial" w:cs="Arial"/>
          <w:sz w:val="22"/>
          <w:szCs w:val="22"/>
          <w:lang w:eastAsia="en-GB"/>
        </w:rPr>
        <w:t>it’s</w:t>
      </w:r>
      <w:r w:rsidRPr="6E0F1870" w:rsidR="003A7D52">
        <w:rPr>
          <w:rFonts w:ascii="Arial" w:hAnsi="Arial" w:cs="Arial"/>
          <w:sz w:val="22"/>
          <w:szCs w:val="22"/>
          <w:lang w:eastAsia="en-GB"/>
        </w:rPr>
        <w:t xml:space="preserve"> </w:t>
      </w:r>
      <w:r w:rsidRPr="6E0F1870" w:rsidR="003A7D52">
        <w:rPr>
          <w:rFonts w:ascii="Arial" w:hAnsi="Arial" w:cs="Arial"/>
          <w:sz w:val="22"/>
          <w:szCs w:val="22"/>
          <w:lang w:eastAsia="en-GB"/>
        </w:rPr>
        <w:t>really crucial</w:t>
      </w:r>
      <w:r w:rsidRPr="6E0F1870" w:rsidR="003A7D52">
        <w:rPr>
          <w:rFonts w:ascii="Arial" w:hAnsi="Arial" w:cs="Arial"/>
          <w:sz w:val="22"/>
          <w:szCs w:val="22"/>
          <w:lang w:eastAsia="en-GB"/>
        </w:rPr>
        <w:t xml:space="preserve"> that we empower vets so that they can understand the local environment, the local situation, the people involved and their motivators and translate what are international and national situations to local conditions</w:t>
      </w:r>
      <w:r w:rsidRPr="6E0F1870" w:rsidR="00ED3DB0">
        <w:rPr>
          <w:rFonts w:ascii="Arial" w:hAnsi="Arial" w:cs="Arial"/>
          <w:sz w:val="22"/>
          <w:szCs w:val="22"/>
          <w:lang w:eastAsia="en-GB"/>
        </w:rPr>
        <w:t xml:space="preserve">. And I think </w:t>
      </w:r>
      <w:r w:rsidRPr="6E0F1870" w:rsidR="00ED3DB0">
        <w:rPr>
          <w:rFonts w:ascii="Arial" w:hAnsi="Arial" w:cs="Arial"/>
          <w:sz w:val="22"/>
          <w:szCs w:val="22"/>
          <w:lang w:eastAsia="en-GB"/>
        </w:rPr>
        <w:t>it’s</w:t>
      </w:r>
      <w:r w:rsidRPr="6E0F1870" w:rsidR="00ED3DB0">
        <w:rPr>
          <w:rFonts w:ascii="Arial" w:hAnsi="Arial" w:cs="Arial"/>
          <w:sz w:val="22"/>
          <w:szCs w:val="22"/>
          <w:lang w:eastAsia="en-GB"/>
        </w:rPr>
        <w:t xml:space="preserve"> crucial that that becomes a kind of team-based approach and that vets therefore can help translate some of those science-based, policy-based things into a situation where they can help deliver it with their farmers supportively.</w:t>
      </w:r>
    </w:p>
    <w:p xmlns:wp14="http://schemas.microsoft.com/office/word/2010/wordml" w:rsidR="00086008" w:rsidP="00710D6F" w:rsidRDefault="00086008" w14:paraId="6F8BD81B" wp14:textId="77777777">
      <w:pPr>
        <w:ind w:left="720" w:hanging="720"/>
        <w:rPr>
          <w:rFonts w:ascii="Arial" w:hAnsi="Arial" w:cs="Arial"/>
          <w:sz w:val="22"/>
          <w:szCs w:val="22"/>
          <w:lang w:eastAsia="en-GB"/>
        </w:rPr>
      </w:pPr>
    </w:p>
    <w:p xmlns:wp14="http://schemas.microsoft.com/office/word/2010/wordml" w:rsidR="00ED3DB0" w:rsidP="00086008" w:rsidRDefault="00ED3DB0" w14:paraId="2AAA83B6" wp14:textId="77777777">
      <w:pPr>
        <w:ind w:left="720"/>
        <w:rPr>
          <w:rFonts w:ascii="Arial" w:hAnsi="Arial" w:cs="Arial"/>
          <w:sz w:val="22"/>
          <w:szCs w:val="22"/>
          <w:lang w:eastAsia="en-GB"/>
        </w:rPr>
      </w:pPr>
      <w:r>
        <w:rPr>
          <w:rFonts w:ascii="Arial" w:hAnsi="Arial" w:cs="Arial"/>
          <w:sz w:val="22"/>
          <w:szCs w:val="22"/>
          <w:lang w:eastAsia="en-GB"/>
        </w:rPr>
        <w:t>So, I think it’s a big opportunity, I think it’s also a challenge because actually there are pressures in terms of resource and time and recruitment and so therefore, I think it’s important to recognise that this needs some support to basically make sure that it’s sustainable to do it but it’s a positive opportunity, yes, in my view, very much so.</w:t>
      </w:r>
    </w:p>
    <w:p xmlns:wp14="http://schemas.microsoft.com/office/word/2010/wordml" w:rsidR="00ED3DB0" w:rsidP="00710D6F" w:rsidRDefault="00ED3DB0" w14:paraId="2613E9C1" wp14:textId="77777777">
      <w:pPr>
        <w:ind w:left="720" w:hanging="720"/>
        <w:rPr>
          <w:rFonts w:ascii="Arial" w:hAnsi="Arial" w:cs="Arial"/>
          <w:sz w:val="22"/>
          <w:szCs w:val="22"/>
          <w:lang w:eastAsia="en-GB"/>
        </w:rPr>
      </w:pPr>
    </w:p>
    <w:p xmlns:wp14="http://schemas.microsoft.com/office/word/2010/wordml" w:rsidRPr="0010207B" w:rsidR="00ED3DB0" w:rsidP="00710D6F" w:rsidRDefault="00ED3DB0" w14:paraId="0E72D5D2" wp14:textId="77777777">
      <w:pPr>
        <w:ind w:left="720" w:hanging="720"/>
        <w:rPr>
          <w:rFonts w:ascii="Arial" w:hAnsi="Arial" w:cs="Arial"/>
          <w:b/>
          <w:bCs/>
          <w:i/>
          <w:sz w:val="22"/>
          <w:szCs w:val="22"/>
          <w:lang w:eastAsia="en-GB"/>
        </w:rPr>
      </w:pPr>
      <w:r w:rsidRPr="6E0F1870" w:rsidR="00ED3DB0">
        <w:rPr>
          <w:rFonts w:ascii="Arial" w:hAnsi="Arial" w:cs="Arial"/>
          <w:b w:val="1"/>
          <w:bCs w:val="1"/>
          <w:i w:val="1"/>
          <w:iCs w:val="1"/>
          <w:sz w:val="22"/>
          <w:szCs w:val="22"/>
          <w:lang w:eastAsia="en-GB"/>
        </w:rPr>
        <w:t>I</w:t>
      </w:r>
      <w:r w:rsidRPr="6E0F1870" w:rsidR="0010207B">
        <w:rPr>
          <w:rFonts w:ascii="Arial" w:hAnsi="Arial" w:cs="Arial"/>
          <w:b w:val="1"/>
          <w:bCs w:val="1"/>
          <w:i w:val="1"/>
          <w:iCs w:val="1"/>
          <w:sz w:val="22"/>
          <w:szCs w:val="22"/>
          <w:lang w:eastAsia="en-GB"/>
        </w:rPr>
        <w:t>2</w:t>
      </w:r>
      <w:r w:rsidRPr="6E0F1870" w:rsidR="00ED3DB0">
        <w:rPr>
          <w:rFonts w:ascii="Arial" w:hAnsi="Arial" w:cs="Arial"/>
          <w:b w:val="1"/>
          <w:bCs w:val="1"/>
          <w:i w:val="1"/>
          <w:iCs w:val="1"/>
          <w:sz w:val="22"/>
          <w:szCs w:val="22"/>
          <w:lang w:eastAsia="en-GB"/>
        </w:rPr>
        <w:t>:</w:t>
      </w:r>
      <w:r>
        <w:tab/>
      </w:r>
      <w:r w:rsidRPr="6E0F1870" w:rsidR="00ED3DB0">
        <w:rPr>
          <w:rFonts w:ascii="Arial" w:hAnsi="Arial" w:cs="Arial"/>
          <w:b w:val="1"/>
          <w:bCs w:val="1"/>
          <w:i w:val="1"/>
          <w:iCs w:val="1"/>
          <w:sz w:val="22"/>
          <w:szCs w:val="22"/>
          <w:lang w:eastAsia="en-GB"/>
        </w:rPr>
        <w:t xml:space="preserve">Yes. Brilliant. Okay. </w:t>
      </w:r>
    </w:p>
    <w:p xmlns:wp14="http://schemas.microsoft.com/office/word/2010/wordml" w:rsidR="004C1134" w:rsidP="00100D02" w:rsidRDefault="004C1134" w14:paraId="58E6DD4E" wp14:textId="77777777">
      <w:pPr>
        <w:ind w:left="720" w:hanging="720"/>
        <w:rPr>
          <w:rFonts w:ascii="Arial" w:hAnsi="Arial" w:cs="Arial"/>
          <w:b/>
          <w:bCs/>
          <w:sz w:val="22"/>
          <w:szCs w:val="22"/>
          <w:lang w:eastAsia="en-GB"/>
        </w:rPr>
      </w:pPr>
    </w:p>
    <w:p xmlns:wp14="http://schemas.microsoft.com/office/word/2010/wordml" w:rsidRPr="004C1134" w:rsidR="004C1134" w:rsidP="00100D02" w:rsidRDefault="004C1134" w14:paraId="7D3BEE8F" wp14:textId="77777777">
      <w:pPr>
        <w:ind w:left="720" w:hanging="720"/>
        <w:rPr>
          <w:rFonts w:ascii="Arial" w:hAnsi="Arial" w:cs="Arial"/>
          <w:b/>
          <w:bCs/>
          <w:sz w:val="22"/>
          <w:szCs w:val="22"/>
          <w:lang w:eastAsia="en-GB"/>
        </w:rPr>
      </w:pPr>
    </w:p>
    <w:p xmlns:wp14="http://schemas.microsoft.com/office/word/2010/wordml" w:rsidR="00100D02" w:rsidP="00100D02" w:rsidRDefault="00100D02" w14:paraId="3B88899E" wp14:textId="77777777">
      <w:pPr>
        <w:ind w:left="720" w:hanging="720"/>
        <w:rPr>
          <w:rFonts w:ascii="Arial" w:hAnsi="Arial" w:cs="Arial"/>
          <w:sz w:val="22"/>
          <w:szCs w:val="22"/>
          <w:lang w:eastAsia="en-GB"/>
        </w:rPr>
      </w:pPr>
    </w:p>
    <w:p xmlns:wp14="http://schemas.microsoft.com/office/word/2010/wordml" w:rsidRPr="00100D02" w:rsidR="00100D02" w:rsidP="00100D02" w:rsidRDefault="00100D02" w14:paraId="4F5430A0" wp14:textId="77777777">
      <w:pPr>
        <w:ind w:left="720" w:hanging="720"/>
        <w:rPr>
          <w:rFonts w:ascii="Arial" w:hAnsi="Arial" w:cs="Arial"/>
          <w:b/>
          <w:sz w:val="22"/>
          <w:szCs w:val="22"/>
          <w:lang w:eastAsia="en-GB"/>
        </w:rPr>
      </w:pPr>
      <w:r>
        <w:rPr>
          <w:rFonts w:ascii="Arial" w:hAnsi="Arial" w:cs="Arial"/>
          <w:b/>
          <w:sz w:val="22"/>
          <w:szCs w:val="22"/>
          <w:lang w:eastAsia="en-GB"/>
        </w:rPr>
        <w:t>[End of Recording]</w:t>
      </w:r>
    </w:p>
    <w:sectPr w:rsidRPr="00100D02" w:rsidR="00100D02" w:rsidSect="00F66D4F">
      <w:headerReference w:type="default" r:id="rId9"/>
      <w:footerReference w:type="even" r:id="rId10"/>
      <w:footerReference w:type="default" r:id="rId11"/>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2D3D03" w:rsidRDefault="002D3D03" w14:paraId="69E2BB2B" wp14:textId="77777777">
      <w:r>
        <w:separator/>
      </w:r>
    </w:p>
  </w:endnote>
  <w:endnote w:type="continuationSeparator" w:id="0">
    <w:p xmlns:wp14="http://schemas.microsoft.com/office/word/2010/wordml" w:rsidR="002D3D03" w:rsidRDefault="002D3D03" w14:paraId="57C0D796"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102EB6" w:rsidP="00553AC1" w:rsidRDefault="00102EB6"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102EB6" w:rsidP="00DA2D20" w:rsidRDefault="00102EB6" w14:paraId="42AFC42D"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102EB6" w:rsidP="00553AC1" w:rsidRDefault="00102EB6" w14:paraId="032DDEC3"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0207B">
      <w:rPr>
        <w:rStyle w:val="PageNumber"/>
        <w:noProof/>
      </w:rPr>
      <w:t>23</w:t>
    </w:r>
    <w:r>
      <w:rPr>
        <w:rStyle w:val="PageNumber"/>
      </w:rPr>
      <w:fldChar w:fldCharType="end"/>
    </w:r>
  </w:p>
  <w:p xmlns:wp14="http://schemas.microsoft.com/office/word/2010/wordml" w:rsidR="00102EB6" w:rsidP="00DA2D20" w:rsidRDefault="00102EB6" w14:paraId="120C4E94" wp14:textId="777777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2D3D03" w:rsidRDefault="002D3D03" w14:paraId="0D142F6F" wp14:textId="77777777">
      <w:r>
        <w:separator/>
      </w:r>
    </w:p>
  </w:footnote>
  <w:footnote w:type="continuationSeparator" w:id="0">
    <w:p xmlns:wp14="http://schemas.microsoft.com/office/word/2010/wordml" w:rsidR="002D3D03" w:rsidRDefault="002D3D03" w14:paraId="4475AD14"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102EB6" w:rsidRDefault="00102EB6" w14:paraId="271CA723" wp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activeWritingStyle w:lang="en-GB"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613"/>
    <w:rsid w:val="00000734"/>
    <w:rsid w:val="000206EC"/>
    <w:rsid w:val="00022C5F"/>
    <w:rsid w:val="00022F85"/>
    <w:rsid w:val="0002520C"/>
    <w:rsid w:val="000259D9"/>
    <w:rsid w:val="00027A51"/>
    <w:rsid w:val="000326CB"/>
    <w:rsid w:val="00036081"/>
    <w:rsid w:val="00037139"/>
    <w:rsid w:val="00040AF4"/>
    <w:rsid w:val="00044FC4"/>
    <w:rsid w:val="00047981"/>
    <w:rsid w:val="00051D26"/>
    <w:rsid w:val="00056818"/>
    <w:rsid w:val="00061975"/>
    <w:rsid w:val="00062915"/>
    <w:rsid w:val="00063F48"/>
    <w:rsid w:val="0006588B"/>
    <w:rsid w:val="00067339"/>
    <w:rsid w:val="00070433"/>
    <w:rsid w:val="0007440B"/>
    <w:rsid w:val="000801F2"/>
    <w:rsid w:val="000812B1"/>
    <w:rsid w:val="00081805"/>
    <w:rsid w:val="00082AE2"/>
    <w:rsid w:val="00082CB4"/>
    <w:rsid w:val="000846DA"/>
    <w:rsid w:val="00086008"/>
    <w:rsid w:val="000860FB"/>
    <w:rsid w:val="000877E7"/>
    <w:rsid w:val="000901F9"/>
    <w:rsid w:val="000946DB"/>
    <w:rsid w:val="00094FD0"/>
    <w:rsid w:val="000A3BF4"/>
    <w:rsid w:val="000A4313"/>
    <w:rsid w:val="000A5676"/>
    <w:rsid w:val="000A631F"/>
    <w:rsid w:val="000A7616"/>
    <w:rsid w:val="000B170E"/>
    <w:rsid w:val="000B57A7"/>
    <w:rsid w:val="000C1732"/>
    <w:rsid w:val="000C1CAD"/>
    <w:rsid w:val="000C4FBB"/>
    <w:rsid w:val="000C5877"/>
    <w:rsid w:val="000C7593"/>
    <w:rsid w:val="000D1C5F"/>
    <w:rsid w:val="000D6C3C"/>
    <w:rsid w:val="000E1A30"/>
    <w:rsid w:val="000F485F"/>
    <w:rsid w:val="000F5870"/>
    <w:rsid w:val="00100D02"/>
    <w:rsid w:val="0010207B"/>
    <w:rsid w:val="00102EB6"/>
    <w:rsid w:val="00106E6B"/>
    <w:rsid w:val="0010729C"/>
    <w:rsid w:val="001120D6"/>
    <w:rsid w:val="001142DC"/>
    <w:rsid w:val="0011442C"/>
    <w:rsid w:val="0011752B"/>
    <w:rsid w:val="00120453"/>
    <w:rsid w:val="001269E3"/>
    <w:rsid w:val="001328C9"/>
    <w:rsid w:val="00135E18"/>
    <w:rsid w:val="0013779D"/>
    <w:rsid w:val="00147243"/>
    <w:rsid w:val="0015023B"/>
    <w:rsid w:val="001516F4"/>
    <w:rsid w:val="0015543E"/>
    <w:rsid w:val="001603D5"/>
    <w:rsid w:val="001612DF"/>
    <w:rsid w:val="00162CD9"/>
    <w:rsid w:val="00163147"/>
    <w:rsid w:val="0016372B"/>
    <w:rsid w:val="00166146"/>
    <w:rsid w:val="0017069B"/>
    <w:rsid w:val="001729B3"/>
    <w:rsid w:val="00172FE8"/>
    <w:rsid w:val="001747EA"/>
    <w:rsid w:val="001917B9"/>
    <w:rsid w:val="00192C16"/>
    <w:rsid w:val="00193651"/>
    <w:rsid w:val="00196E2D"/>
    <w:rsid w:val="001A15F4"/>
    <w:rsid w:val="001A260C"/>
    <w:rsid w:val="001A417F"/>
    <w:rsid w:val="001A7C30"/>
    <w:rsid w:val="001B0F65"/>
    <w:rsid w:val="001B65EF"/>
    <w:rsid w:val="001C3043"/>
    <w:rsid w:val="001C4288"/>
    <w:rsid w:val="001C44D0"/>
    <w:rsid w:val="001C4A22"/>
    <w:rsid w:val="001C7F77"/>
    <w:rsid w:val="001D2C4C"/>
    <w:rsid w:val="001D4FE0"/>
    <w:rsid w:val="001D5105"/>
    <w:rsid w:val="001E4C07"/>
    <w:rsid w:val="001E75DF"/>
    <w:rsid w:val="001E7955"/>
    <w:rsid w:val="001F0F19"/>
    <w:rsid w:val="001F398A"/>
    <w:rsid w:val="002012D6"/>
    <w:rsid w:val="00201E3E"/>
    <w:rsid w:val="00205A09"/>
    <w:rsid w:val="00222F16"/>
    <w:rsid w:val="00224A9E"/>
    <w:rsid w:val="00224DFA"/>
    <w:rsid w:val="00225A4F"/>
    <w:rsid w:val="0023025B"/>
    <w:rsid w:val="002317AD"/>
    <w:rsid w:val="002362C6"/>
    <w:rsid w:val="00236678"/>
    <w:rsid w:val="00237091"/>
    <w:rsid w:val="002405C7"/>
    <w:rsid w:val="00241EA1"/>
    <w:rsid w:val="00241F31"/>
    <w:rsid w:val="00245FAE"/>
    <w:rsid w:val="0026295D"/>
    <w:rsid w:val="002669E2"/>
    <w:rsid w:val="00271FAA"/>
    <w:rsid w:val="00272258"/>
    <w:rsid w:val="00273BC9"/>
    <w:rsid w:val="002775F1"/>
    <w:rsid w:val="002777A1"/>
    <w:rsid w:val="00285E83"/>
    <w:rsid w:val="00286B39"/>
    <w:rsid w:val="002931DC"/>
    <w:rsid w:val="00295218"/>
    <w:rsid w:val="002A1658"/>
    <w:rsid w:val="002B0D80"/>
    <w:rsid w:val="002B2393"/>
    <w:rsid w:val="002B697A"/>
    <w:rsid w:val="002B7717"/>
    <w:rsid w:val="002C01C2"/>
    <w:rsid w:val="002C29F0"/>
    <w:rsid w:val="002C5AEE"/>
    <w:rsid w:val="002C5B26"/>
    <w:rsid w:val="002C6B5F"/>
    <w:rsid w:val="002D177E"/>
    <w:rsid w:val="002D2C9F"/>
    <w:rsid w:val="002D3D03"/>
    <w:rsid w:val="002D405A"/>
    <w:rsid w:val="002D4DC9"/>
    <w:rsid w:val="002D6320"/>
    <w:rsid w:val="002E20EC"/>
    <w:rsid w:val="002E2CB5"/>
    <w:rsid w:val="002E2FD7"/>
    <w:rsid w:val="002E3E96"/>
    <w:rsid w:val="002E5377"/>
    <w:rsid w:val="002E7770"/>
    <w:rsid w:val="00301571"/>
    <w:rsid w:val="003032FD"/>
    <w:rsid w:val="00303D15"/>
    <w:rsid w:val="00311E64"/>
    <w:rsid w:val="00311EDC"/>
    <w:rsid w:val="00315C4E"/>
    <w:rsid w:val="00320345"/>
    <w:rsid w:val="003203DF"/>
    <w:rsid w:val="003210DA"/>
    <w:rsid w:val="003237C8"/>
    <w:rsid w:val="003255FC"/>
    <w:rsid w:val="00325D59"/>
    <w:rsid w:val="0033005D"/>
    <w:rsid w:val="0033506F"/>
    <w:rsid w:val="0033676F"/>
    <w:rsid w:val="00337388"/>
    <w:rsid w:val="00340852"/>
    <w:rsid w:val="00342F25"/>
    <w:rsid w:val="003447ED"/>
    <w:rsid w:val="003524FF"/>
    <w:rsid w:val="00362A68"/>
    <w:rsid w:val="00363D70"/>
    <w:rsid w:val="003648A3"/>
    <w:rsid w:val="003718CE"/>
    <w:rsid w:val="00371CE1"/>
    <w:rsid w:val="0037226D"/>
    <w:rsid w:val="003747FA"/>
    <w:rsid w:val="00376411"/>
    <w:rsid w:val="0038617B"/>
    <w:rsid w:val="003865A1"/>
    <w:rsid w:val="003868C2"/>
    <w:rsid w:val="00387A0E"/>
    <w:rsid w:val="003949C7"/>
    <w:rsid w:val="003A0938"/>
    <w:rsid w:val="003A37A1"/>
    <w:rsid w:val="003A3894"/>
    <w:rsid w:val="003A5EFB"/>
    <w:rsid w:val="003A6B5F"/>
    <w:rsid w:val="003A7D52"/>
    <w:rsid w:val="003B0749"/>
    <w:rsid w:val="003B1695"/>
    <w:rsid w:val="003B3D1D"/>
    <w:rsid w:val="003B4E56"/>
    <w:rsid w:val="003C05F0"/>
    <w:rsid w:val="003C0A1C"/>
    <w:rsid w:val="003C173F"/>
    <w:rsid w:val="003C6E2F"/>
    <w:rsid w:val="003C71EB"/>
    <w:rsid w:val="003C7E2F"/>
    <w:rsid w:val="003D04F9"/>
    <w:rsid w:val="003D1A1D"/>
    <w:rsid w:val="003D2252"/>
    <w:rsid w:val="003D2D64"/>
    <w:rsid w:val="003D302A"/>
    <w:rsid w:val="003D445C"/>
    <w:rsid w:val="003D4BF2"/>
    <w:rsid w:val="003E6D6F"/>
    <w:rsid w:val="003E7F1D"/>
    <w:rsid w:val="003F0500"/>
    <w:rsid w:val="003F0CAD"/>
    <w:rsid w:val="003F1AE5"/>
    <w:rsid w:val="003F2622"/>
    <w:rsid w:val="003F3123"/>
    <w:rsid w:val="003F57F5"/>
    <w:rsid w:val="004107B3"/>
    <w:rsid w:val="00415243"/>
    <w:rsid w:val="00415CB7"/>
    <w:rsid w:val="00423EF1"/>
    <w:rsid w:val="00427CB6"/>
    <w:rsid w:val="00430E8D"/>
    <w:rsid w:val="0043266F"/>
    <w:rsid w:val="00435742"/>
    <w:rsid w:val="0044052E"/>
    <w:rsid w:val="004417AC"/>
    <w:rsid w:val="00441D72"/>
    <w:rsid w:val="004433E0"/>
    <w:rsid w:val="00443AE2"/>
    <w:rsid w:val="00447CAE"/>
    <w:rsid w:val="0045093C"/>
    <w:rsid w:val="00452EA5"/>
    <w:rsid w:val="00455E52"/>
    <w:rsid w:val="00456D5C"/>
    <w:rsid w:val="004570DB"/>
    <w:rsid w:val="00457778"/>
    <w:rsid w:val="00461316"/>
    <w:rsid w:val="004633E7"/>
    <w:rsid w:val="0046509E"/>
    <w:rsid w:val="00475924"/>
    <w:rsid w:val="004765C8"/>
    <w:rsid w:val="00480132"/>
    <w:rsid w:val="0048045C"/>
    <w:rsid w:val="00482C94"/>
    <w:rsid w:val="004864FD"/>
    <w:rsid w:val="00486EF5"/>
    <w:rsid w:val="00493198"/>
    <w:rsid w:val="00497E86"/>
    <w:rsid w:val="004A0545"/>
    <w:rsid w:val="004A4F67"/>
    <w:rsid w:val="004A654F"/>
    <w:rsid w:val="004B1509"/>
    <w:rsid w:val="004B15BF"/>
    <w:rsid w:val="004B16C8"/>
    <w:rsid w:val="004B6F7A"/>
    <w:rsid w:val="004C06A2"/>
    <w:rsid w:val="004C1134"/>
    <w:rsid w:val="004C478B"/>
    <w:rsid w:val="004D233D"/>
    <w:rsid w:val="004D3239"/>
    <w:rsid w:val="004E0685"/>
    <w:rsid w:val="004E5649"/>
    <w:rsid w:val="004F4E96"/>
    <w:rsid w:val="004F5E8C"/>
    <w:rsid w:val="004F68DA"/>
    <w:rsid w:val="004F790E"/>
    <w:rsid w:val="00503BC1"/>
    <w:rsid w:val="005042FC"/>
    <w:rsid w:val="00504EB5"/>
    <w:rsid w:val="00506985"/>
    <w:rsid w:val="00510BF8"/>
    <w:rsid w:val="0051193D"/>
    <w:rsid w:val="00512A63"/>
    <w:rsid w:val="00514B25"/>
    <w:rsid w:val="005158A1"/>
    <w:rsid w:val="00517907"/>
    <w:rsid w:val="00522AB1"/>
    <w:rsid w:val="00522F33"/>
    <w:rsid w:val="00524A89"/>
    <w:rsid w:val="00534857"/>
    <w:rsid w:val="00536904"/>
    <w:rsid w:val="005369F2"/>
    <w:rsid w:val="00537465"/>
    <w:rsid w:val="00542416"/>
    <w:rsid w:val="0055083D"/>
    <w:rsid w:val="00551AA7"/>
    <w:rsid w:val="00553AC1"/>
    <w:rsid w:val="00553C2F"/>
    <w:rsid w:val="00556A19"/>
    <w:rsid w:val="0055712E"/>
    <w:rsid w:val="005575FC"/>
    <w:rsid w:val="00564958"/>
    <w:rsid w:val="00566A6F"/>
    <w:rsid w:val="00566BD2"/>
    <w:rsid w:val="00566E24"/>
    <w:rsid w:val="0057121E"/>
    <w:rsid w:val="005731E3"/>
    <w:rsid w:val="00574528"/>
    <w:rsid w:val="0058105A"/>
    <w:rsid w:val="0058778D"/>
    <w:rsid w:val="00595B63"/>
    <w:rsid w:val="00595BB1"/>
    <w:rsid w:val="00596A52"/>
    <w:rsid w:val="005A09FB"/>
    <w:rsid w:val="005A2295"/>
    <w:rsid w:val="005A3458"/>
    <w:rsid w:val="005A7C49"/>
    <w:rsid w:val="005B0218"/>
    <w:rsid w:val="005B20C1"/>
    <w:rsid w:val="005B2E4B"/>
    <w:rsid w:val="005B3E83"/>
    <w:rsid w:val="005B5401"/>
    <w:rsid w:val="005B6E73"/>
    <w:rsid w:val="005B6E91"/>
    <w:rsid w:val="005C2CF1"/>
    <w:rsid w:val="005C3C86"/>
    <w:rsid w:val="005C654C"/>
    <w:rsid w:val="005D17D7"/>
    <w:rsid w:val="005D24C2"/>
    <w:rsid w:val="005D2A82"/>
    <w:rsid w:val="005D56A8"/>
    <w:rsid w:val="005E01BE"/>
    <w:rsid w:val="005E1263"/>
    <w:rsid w:val="005E3918"/>
    <w:rsid w:val="005E6F69"/>
    <w:rsid w:val="005F2C5D"/>
    <w:rsid w:val="005F5A2D"/>
    <w:rsid w:val="005F5FC0"/>
    <w:rsid w:val="005F6CF4"/>
    <w:rsid w:val="00601B39"/>
    <w:rsid w:val="0060268C"/>
    <w:rsid w:val="00602C81"/>
    <w:rsid w:val="006063F7"/>
    <w:rsid w:val="00613071"/>
    <w:rsid w:val="00617040"/>
    <w:rsid w:val="00620C13"/>
    <w:rsid w:val="006273E0"/>
    <w:rsid w:val="00627F0C"/>
    <w:rsid w:val="00631173"/>
    <w:rsid w:val="00632C86"/>
    <w:rsid w:val="006425BC"/>
    <w:rsid w:val="00645CF9"/>
    <w:rsid w:val="00647BA6"/>
    <w:rsid w:val="00661E2F"/>
    <w:rsid w:val="0066449A"/>
    <w:rsid w:val="00664A1F"/>
    <w:rsid w:val="00664E99"/>
    <w:rsid w:val="00666091"/>
    <w:rsid w:val="00666F46"/>
    <w:rsid w:val="00667AF3"/>
    <w:rsid w:val="0068076E"/>
    <w:rsid w:val="006827EF"/>
    <w:rsid w:val="00684846"/>
    <w:rsid w:val="00687B02"/>
    <w:rsid w:val="006A35C4"/>
    <w:rsid w:val="006A66EA"/>
    <w:rsid w:val="006B2F38"/>
    <w:rsid w:val="006B33B1"/>
    <w:rsid w:val="006B524B"/>
    <w:rsid w:val="006C05FE"/>
    <w:rsid w:val="006C2B74"/>
    <w:rsid w:val="006C3700"/>
    <w:rsid w:val="006D3F5E"/>
    <w:rsid w:val="006D592A"/>
    <w:rsid w:val="006E3384"/>
    <w:rsid w:val="006F0504"/>
    <w:rsid w:val="006F25A1"/>
    <w:rsid w:val="006F3355"/>
    <w:rsid w:val="006F3815"/>
    <w:rsid w:val="006F6760"/>
    <w:rsid w:val="006F7C14"/>
    <w:rsid w:val="0070019B"/>
    <w:rsid w:val="00700580"/>
    <w:rsid w:val="00704C2C"/>
    <w:rsid w:val="00704D75"/>
    <w:rsid w:val="00705A0F"/>
    <w:rsid w:val="00706147"/>
    <w:rsid w:val="00706260"/>
    <w:rsid w:val="00710D6F"/>
    <w:rsid w:val="00710DBE"/>
    <w:rsid w:val="0071326C"/>
    <w:rsid w:val="007220B3"/>
    <w:rsid w:val="0072313B"/>
    <w:rsid w:val="0072567D"/>
    <w:rsid w:val="00727DFC"/>
    <w:rsid w:val="0073251F"/>
    <w:rsid w:val="00733536"/>
    <w:rsid w:val="00737028"/>
    <w:rsid w:val="00740EFC"/>
    <w:rsid w:val="00741804"/>
    <w:rsid w:val="00746035"/>
    <w:rsid w:val="00752F59"/>
    <w:rsid w:val="00753343"/>
    <w:rsid w:val="0076139E"/>
    <w:rsid w:val="00764C07"/>
    <w:rsid w:val="007700EA"/>
    <w:rsid w:val="00773DA0"/>
    <w:rsid w:val="00781E8E"/>
    <w:rsid w:val="00782231"/>
    <w:rsid w:val="0078310A"/>
    <w:rsid w:val="007B18AD"/>
    <w:rsid w:val="007B340B"/>
    <w:rsid w:val="007B5579"/>
    <w:rsid w:val="007C02A4"/>
    <w:rsid w:val="007C3F8B"/>
    <w:rsid w:val="007C5340"/>
    <w:rsid w:val="007C64F7"/>
    <w:rsid w:val="007C7517"/>
    <w:rsid w:val="007D0148"/>
    <w:rsid w:val="007D064A"/>
    <w:rsid w:val="007E33F5"/>
    <w:rsid w:val="007E5398"/>
    <w:rsid w:val="007F73D3"/>
    <w:rsid w:val="008028D5"/>
    <w:rsid w:val="008029DF"/>
    <w:rsid w:val="008067F3"/>
    <w:rsid w:val="008114C8"/>
    <w:rsid w:val="00815B1F"/>
    <w:rsid w:val="00815EB0"/>
    <w:rsid w:val="00816AC3"/>
    <w:rsid w:val="00816D63"/>
    <w:rsid w:val="00817582"/>
    <w:rsid w:val="00825CE8"/>
    <w:rsid w:val="008274F9"/>
    <w:rsid w:val="0083219B"/>
    <w:rsid w:val="008345DA"/>
    <w:rsid w:val="00834754"/>
    <w:rsid w:val="008524D2"/>
    <w:rsid w:val="00852F82"/>
    <w:rsid w:val="00855C45"/>
    <w:rsid w:val="00863004"/>
    <w:rsid w:val="008637E8"/>
    <w:rsid w:val="00865E04"/>
    <w:rsid w:val="008671BC"/>
    <w:rsid w:val="00871677"/>
    <w:rsid w:val="00873177"/>
    <w:rsid w:val="00873864"/>
    <w:rsid w:val="008743EC"/>
    <w:rsid w:val="00875805"/>
    <w:rsid w:val="00875DB4"/>
    <w:rsid w:val="00886C60"/>
    <w:rsid w:val="00890813"/>
    <w:rsid w:val="00892830"/>
    <w:rsid w:val="0089566F"/>
    <w:rsid w:val="00897795"/>
    <w:rsid w:val="008A4C4C"/>
    <w:rsid w:val="008A68B5"/>
    <w:rsid w:val="008A7AA6"/>
    <w:rsid w:val="008B12F2"/>
    <w:rsid w:val="008C08D8"/>
    <w:rsid w:val="008C10A4"/>
    <w:rsid w:val="008C5A97"/>
    <w:rsid w:val="008C773B"/>
    <w:rsid w:val="008D0624"/>
    <w:rsid w:val="008D1BAB"/>
    <w:rsid w:val="008D32B1"/>
    <w:rsid w:val="008D47B6"/>
    <w:rsid w:val="008E19D7"/>
    <w:rsid w:val="008E2723"/>
    <w:rsid w:val="008E4007"/>
    <w:rsid w:val="008E422A"/>
    <w:rsid w:val="008E7475"/>
    <w:rsid w:val="008F0882"/>
    <w:rsid w:val="008F0AB3"/>
    <w:rsid w:val="008F34E4"/>
    <w:rsid w:val="008F3BFA"/>
    <w:rsid w:val="009008E1"/>
    <w:rsid w:val="0090264F"/>
    <w:rsid w:val="00902ABB"/>
    <w:rsid w:val="009115C4"/>
    <w:rsid w:val="00913FD2"/>
    <w:rsid w:val="00915B08"/>
    <w:rsid w:val="00920074"/>
    <w:rsid w:val="00921A73"/>
    <w:rsid w:val="00921AB2"/>
    <w:rsid w:val="00924F89"/>
    <w:rsid w:val="00931B75"/>
    <w:rsid w:val="00932C34"/>
    <w:rsid w:val="00933CC4"/>
    <w:rsid w:val="0093474B"/>
    <w:rsid w:val="0093568F"/>
    <w:rsid w:val="0094295F"/>
    <w:rsid w:val="00942C9B"/>
    <w:rsid w:val="0095103A"/>
    <w:rsid w:val="009565D6"/>
    <w:rsid w:val="00963A3A"/>
    <w:rsid w:val="0097193D"/>
    <w:rsid w:val="00971AEC"/>
    <w:rsid w:val="009728F0"/>
    <w:rsid w:val="00972DC1"/>
    <w:rsid w:val="009814FE"/>
    <w:rsid w:val="009829F4"/>
    <w:rsid w:val="009840AB"/>
    <w:rsid w:val="009848C6"/>
    <w:rsid w:val="0098547A"/>
    <w:rsid w:val="009854B1"/>
    <w:rsid w:val="00986CBB"/>
    <w:rsid w:val="00987203"/>
    <w:rsid w:val="009925B7"/>
    <w:rsid w:val="0099409C"/>
    <w:rsid w:val="0099520E"/>
    <w:rsid w:val="00996AF0"/>
    <w:rsid w:val="009A16F7"/>
    <w:rsid w:val="009A1859"/>
    <w:rsid w:val="009A2EF7"/>
    <w:rsid w:val="009A3952"/>
    <w:rsid w:val="009A48CE"/>
    <w:rsid w:val="009A6BE3"/>
    <w:rsid w:val="009B037A"/>
    <w:rsid w:val="009B3361"/>
    <w:rsid w:val="009B5327"/>
    <w:rsid w:val="009B5328"/>
    <w:rsid w:val="009C3040"/>
    <w:rsid w:val="009C4F92"/>
    <w:rsid w:val="009D0A59"/>
    <w:rsid w:val="009D4A0E"/>
    <w:rsid w:val="009D5C1B"/>
    <w:rsid w:val="009F0D6D"/>
    <w:rsid w:val="009F4E74"/>
    <w:rsid w:val="009F6B8B"/>
    <w:rsid w:val="00A06521"/>
    <w:rsid w:val="00A07D0F"/>
    <w:rsid w:val="00A1275C"/>
    <w:rsid w:val="00A148CE"/>
    <w:rsid w:val="00A168C8"/>
    <w:rsid w:val="00A17233"/>
    <w:rsid w:val="00A200E5"/>
    <w:rsid w:val="00A21F21"/>
    <w:rsid w:val="00A230C1"/>
    <w:rsid w:val="00A24F7A"/>
    <w:rsid w:val="00A3296C"/>
    <w:rsid w:val="00A32F5F"/>
    <w:rsid w:val="00A353E6"/>
    <w:rsid w:val="00A36285"/>
    <w:rsid w:val="00A40480"/>
    <w:rsid w:val="00A40FB1"/>
    <w:rsid w:val="00A42906"/>
    <w:rsid w:val="00A43A60"/>
    <w:rsid w:val="00A43EDE"/>
    <w:rsid w:val="00A448DA"/>
    <w:rsid w:val="00A55261"/>
    <w:rsid w:val="00A56CBD"/>
    <w:rsid w:val="00A63021"/>
    <w:rsid w:val="00A6364F"/>
    <w:rsid w:val="00A66BA8"/>
    <w:rsid w:val="00A72480"/>
    <w:rsid w:val="00A73F44"/>
    <w:rsid w:val="00A7454D"/>
    <w:rsid w:val="00A77400"/>
    <w:rsid w:val="00A80978"/>
    <w:rsid w:val="00A82A49"/>
    <w:rsid w:val="00A83EBA"/>
    <w:rsid w:val="00A8436E"/>
    <w:rsid w:val="00A846E0"/>
    <w:rsid w:val="00A90E48"/>
    <w:rsid w:val="00A933DC"/>
    <w:rsid w:val="00AA1A0F"/>
    <w:rsid w:val="00AB0B78"/>
    <w:rsid w:val="00AB46E8"/>
    <w:rsid w:val="00AB57A5"/>
    <w:rsid w:val="00AC06A3"/>
    <w:rsid w:val="00AC2F66"/>
    <w:rsid w:val="00AC3121"/>
    <w:rsid w:val="00AC40C5"/>
    <w:rsid w:val="00AC5EB4"/>
    <w:rsid w:val="00AC6C71"/>
    <w:rsid w:val="00AD5979"/>
    <w:rsid w:val="00AD6709"/>
    <w:rsid w:val="00AD7CA6"/>
    <w:rsid w:val="00AE06D7"/>
    <w:rsid w:val="00AE2878"/>
    <w:rsid w:val="00AE3E43"/>
    <w:rsid w:val="00AE44D0"/>
    <w:rsid w:val="00AE644B"/>
    <w:rsid w:val="00AF0C30"/>
    <w:rsid w:val="00AF4562"/>
    <w:rsid w:val="00AF7C98"/>
    <w:rsid w:val="00B07A46"/>
    <w:rsid w:val="00B1267B"/>
    <w:rsid w:val="00B175FE"/>
    <w:rsid w:val="00B20CB2"/>
    <w:rsid w:val="00B218D7"/>
    <w:rsid w:val="00B229D3"/>
    <w:rsid w:val="00B234C3"/>
    <w:rsid w:val="00B30B79"/>
    <w:rsid w:val="00B31555"/>
    <w:rsid w:val="00B344AD"/>
    <w:rsid w:val="00B403A7"/>
    <w:rsid w:val="00B4101B"/>
    <w:rsid w:val="00B45CBE"/>
    <w:rsid w:val="00B50A7C"/>
    <w:rsid w:val="00B52122"/>
    <w:rsid w:val="00B54829"/>
    <w:rsid w:val="00B56E38"/>
    <w:rsid w:val="00B6362A"/>
    <w:rsid w:val="00B63E27"/>
    <w:rsid w:val="00B64EE9"/>
    <w:rsid w:val="00B6543C"/>
    <w:rsid w:val="00B66FC1"/>
    <w:rsid w:val="00B71757"/>
    <w:rsid w:val="00B73E6A"/>
    <w:rsid w:val="00B76568"/>
    <w:rsid w:val="00B80EB2"/>
    <w:rsid w:val="00B84313"/>
    <w:rsid w:val="00B853A7"/>
    <w:rsid w:val="00B854DC"/>
    <w:rsid w:val="00B861CF"/>
    <w:rsid w:val="00B90D38"/>
    <w:rsid w:val="00B9178A"/>
    <w:rsid w:val="00B92EF3"/>
    <w:rsid w:val="00B9330C"/>
    <w:rsid w:val="00B934B1"/>
    <w:rsid w:val="00B94A27"/>
    <w:rsid w:val="00B975E6"/>
    <w:rsid w:val="00B977C5"/>
    <w:rsid w:val="00BA2291"/>
    <w:rsid w:val="00BA4469"/>
    <w:rsid w:val="00BA681B"/>
    <w:rsid w:val="00BB1FF9"/>
    <w:rsid w:val="00BB4882"/>
    <w:rsid w:val="00BC0384"/>
    <w:rsid w:val="00BC0F51"/>
    <w:rsid w:val="00BC244C"/>
    <w:rsid w:val="00BC56AE"/>
    <w:rsid w:val="00BD3724"/>
    <w:rsid w:val="00BD6B01"/>
    <w:rsid w:val="00BD6B92"/>
    <w:rsid w:val="00BF5D97"/>
    <w:rsid w:val="00C020B0"/>
    <w:rsid w:val="00C05067"/>
    <w:rsid w:val="00C068F7"/>
    <w:rsid w:val="00C116E1"/>
    <w:rsid w:val="00C13057"/>
    <w:rsid w:val="00C16935"/>
    <w:rsid w:val="00C209CC"/>
    <w:rsid w:val="00C21D82"/>
    <w:rsid w:val="00C2298C"/>
    <w:rsid w:val="00C23014"/>
    <w:rsid w:val="00C2680D"/>
    <w:rsid w:val="00C27F26"/>
    <w:rsid w:val="00C3328F"/>
    <w:rsid w:val="00C33565"/>
    <w:rsid w:val="00C36037"/>
    <w:rsid w:val="00C36461"/>
    <w:rsid w:val="00C417D9"/>
    <w:rsid w:val="00C4192B"/>
    <w:rsid w:val="00C44CCB"/>
    <w:rsid w:val="00C46F2C"/>
    <w:rsid w:val="00C51149"/>
    <w:rsid w:val="00C52D35"/>
    <w:rsid w:val="00C5554F"/>
    <w:rsid w:val="00C55F88"/>
    <w:rsid w:val="00C56B24"/>
    <w:rsid w:val="00C56E83"/>
    <w:rsid w:val="00C61D85"/>
    <w:rsid w:val="00C7739E"/>
    <w:rsid w:val="00C82B09"/>
    <w:rsid w:val="00C82DB6"/>
    <w:rsid w:val="00C865BE"/>
    <w:rsid w:val="00C87604"/>
    <w:rsid w:val="00C87F09"/>
    <w:rsid w:val="00C9344E"/>
    <w:rsid w:val="00C972D9"/>
    <w:rsid w:val="00CA18E1"/>
    <w:rsid w:val="00CA205F"/>
    <w:rsid w:val="00CA469D"/>
    <w:rsid w:val="00CA71FA"/>
    <w:rsid w:val="00CB0633"/>
    <w:rsid w:val="00CB2164"/>
    <w:rsid w:val="00CB2A37"/>
    <w:rsid w:val="00CB3857"/>
    <w:rsid w:val="00CB4EE1"/>
    <w:rsid w:val="00CB613E"/>
    <w:rsid w:val="00CB7613"/>
    <w:rsid w:val="00CC046E"/>
    <w:rsid w:val="00CC1943"/>
    <w:rsid w:val="00CC3191"/>
    <w:rsid w:val="00CC5086"/>
    <w:rsid w:val="00CD153A"/>
    <w:rsid w:val="00CD2A1B"/>
    <w:rsid w:val="00CD69A9"/>
    <w:rsid w:val="00CE0BC2"/>
    <w:rsid w:val="00CE5A89"/>
    <w:rsid w:val="00CE5D31"/>
    <w:rsid w:val="00CF0C46"/>
    <w:rsid w:val="00CF6952"/>
    <w:rsid w:val="00CF6D70"/>
    <w:rsid w:val="00CF6F68"/>
    <w:rsid w:val="00CF79A3"/>
    <w:rsid w:val="00D00F8C"/>
    <w:rsid w:val="00D026D0"/>
    <w:rsid w:val="00D02F11"/>
    <w:rsid w:val="00D072DA"/>
    <w:rsid w:val="00D134E7"/>
    <w:rsid w:val="00D237BF"/>
    <w:rsid w:val="00D24FC3"/>
    <w:rsid w:val="00D26D12"/>
    <w:rsid w:val="00D2711A"/>
    <w:rsid w:val="00D277D0"/>
    <w:rsid w:val="00D33CC2"/>
    <w:rsid w:val="00D349AA"/>
    <w:rsid w:val="00D3774A"/>
    <w:rsid w:val="00D379C9"/>
    <w:rsid w:val="00D404F9"/>
    <w:rsid w:val="00D40E8E"/>
    <w:rsid w:val="00D46BBE"/>
    <w:rsid w:val="00D51675"/>
    <w:rsid w:val="00D526E8"/>
    <w:rsid w:val="00D5553F"/>
    <w:rsid w:val="00D63709"/>
    <w:rsid w:val="00D65C69"/>
    <w:rsid w:val="00D67185"/>
    <w:rsid w:val="00D71517"/>
    <w:rsid w:val="00D730E7"/>
    <w:rsid w:val="00D8157D"/>
    <w:rsid w:val="00D8494F"/>
    <w:rsid w:val="00D87ABC"/>
    <w:rsid w:val="00D93B95"/>
    <w:rsid w:val="00D95564"/>
    <w:rsid w:val="00DA03BE"/>
    <w:rsid w:val="00DA0DCF"/>
    <w:rsid w:val="00DA2D20"/>
    <w:rsid w:val="00DA3523"/>
    <w:rsid w:val="00DA47DA"/>
    <w:rsid w:val="00DA4CB0"/>
    <w:rsid w:val="00DA759A"/>
    <w:rsid w:val="00DB156F"/>
    <w:rsid w:val="00DB21F9"/>
    <w:rsid w:val="00DB517C"/>
    <w:rsid w:val="00DB7548"/>
    <w:rsid w:val="00DC1886"/>
    <w:rsid w:val="00DC3CE8"/>
    <w:rsid w:val="00DC5F3A"/>
    <w:rsid w:val="00DD0E9F"/>
    <w:rsid w:val="00DD3254"/>
    <w:rsid w:val="00DD7243"/>
    <w:rsid w:val="00DE0BED"/>
    <w:rsid w:val="00DE1FA8"/>
    <w:rsid w:val="00DE2DB0"/>
    <w:rsid w:val="00DF160E"/>
    <w:rsid w:val="00DF441C"/>
    <w:rsid w:val="00DF44CE"/>
    <w:rsid w:val="00DF7B1F"/>
    <w:rsid w:val="00E06A40"/>
    <w:rsid w:val="00E07B95"/>
    <w:rsid w:val="00E10D5B"/>
    <w:rsid w:val="00E12138"/>
    <w:rsid w:val="00E13B73"/>
    <w:rsid w:val="00E13B8B"/>
    <w:rsid w:val="00E152DD"/>
    <w:rsid w:val="00E22271"/>
    <w:rsid w:val="00E244E9"/>
    <w:rsid w:val="00E24AA2"/>
    <w:rsid w:val="00E27D99"/>
    <w:rsid w:val="00E33EDD"/>
    <w:rsid w:val="00E34182"/>
    <w:rsid w:val="00E35BD2"/>
    <w:rsid w:val="00E36684"/>
    <w:rsid w:val="00E4078E"/>
    <w:rsid w:val="00E41216"/>
    <w:rsid w:val="00E43AFB"/>
    <w:rsid w:val="00E4433E"/>
    <w:rsid w:val="00E45CAC"/>
    <w:rsid w:val="00E52F2B"/>
    <w:rsid w:val="00E61911"/>
    <w:rsid w:val="00E63748"/>
    <w:rsid w:val="00E65135"/>
    <w:rsid w:val="00E71FA1"/>
    <w:rsid w:val="00E74A3D"/>
    <w:rsid w:val="00E8182B"/>
    <w:rsid w:val="00E82402"/>
    <w:rsid w:val="00E84414"/>
    <w:rsid w:val="00E86685"/>
    <w:rsid w:val="00E86FDE"/>
    <w:rsid w:val="00E875B7"/>
    <w:rsid w:val="00E91CC2"/>
    <w:rsid w:val="00E931E1"/>
    <w:rsid w:val="00E940A3"/>
    <w:rsid w:val="00E94C9A"/>
    <w:rsid w:val="00EA173B"/>
    <w:rsid w:val="00EA43DC"/>
    <w:rsid w:val="00EA4DA0"/>
    <w:rsid w:val="00EA5975"/>
    <w:rsid w:val="00EA7E1B"/>
    <w:rsid w:val="00EB1714"/>
    <w:rsid w:val="00EB18ED"/>
    <w:rsid w:val="00EB39E7"/>
    <w:rsid w:val="00EC4076"/>
    <w:rsid w:val="00EC7049"/>
    <w:rsid w:val="00EC733E"/>
    <w:rsid w:val="00ED385C"/>
    <w:rsid w:val="00ED3DB0"/>
    <w:rsid w:val="00ED57E4"/>
    <w:rsid w:val="00ED6B12"/>
    <w:rsid w:val="00EE010F"/>
    <w:rsid w:val="00EE0780"/>
    <w:rsid w:val="00EE4183"/>
    <w:rsid w:val="00EE5B78"/>
    <w:rsid w:val="00EE685A"/>
    <w:rsid w:val="00EF687D"/>
    <w:rsid w:val="00F07727"/>
    <w:rsid w:val="00F108DD"/>
    <w:rsid w:val="00F12DAC"/>
    <w:rsid w:val="00F1309D"/>
    <w:rsid w:val="00F14E6C"/>
    <w:rsid w:val="00F17E4B"/>
    <w:rsid w:val="00F22E24"/>
    <w:rsid w:val="00F276B2"/>
    <w:rsid w:val="00F343A2"/>
    <w:rsid w:val="00F37D46"/>
    <w:rsid w:val="00F459AB"/>
    <w:rsid w:val="00F459DE"/>
    <w:rsid w:val="00F46131"/>
    <w:rsid w:val="00F50823"/>
    <w:rsid w:val="00F50FFE"/>
    <w:rsid w:val="00F5274B"/>
    <w:rsid w:val="00F52D8F"/>
    <w:rsid w:val="00F57EB9"/>
    <w:rsid w:val="00F66D4F"/>
    <w:rsid w:val="00F67D38"/>
    <w:rsid w:val="00F729D7"/>
    <w:rsid w:val="00F73633"/>
    <w:rsid w:val="00F7466C"/>
    <w:rsid w:val="00F77646"/>
    <w:rsid w:val="00F82C68"/>
    <w:rsid w:val="00F87246"/>
    <w:rsid w:val="00F94026"/>
    <w:rsid w:val="00F956EA"/>
    <w:rsid w:val="00F97840"/>
    <w:rsid w:val="00F97842"/>
    <w:rsid w:val="00FA0771"/>
    <w:rsid w:val="00FB0709"/>
    <w:rsid w:val="00FB2480"/>
    <w:rsid w:val="00FB4535"/>
    <w:rsid w:val="00FB45CC"/>
    <w:rsid w:val="00FC12E8"/>
    <w:rsid w:val="00FC1B0E"/>
    <w:rsid w:val="00FC49AA"/>
    <w:rsid w:val="00FC6566"/>
    <w:rsid w:val="00FC7122"/>
    <w:rsid w:val="00FC752F"/>
    <w:rsid w:val="00FD02F9"/>
    <w:rsid w:val="00FD1153"/>
    <w:rsid w:val="00FD1793"/>
    <w:rsid w:val="00FD1C72"/>
    <w:rsid w:val="00FD2C79"/>
    <w:rsid w:val="00FD4D9A"/>
    <w:rsid w:val="00FD6832"/>
    <w:rsid w:val="00FE1634"/>
    <w:rsid w:val="00FE3CAE"/>
    <w:rsid w:val="00FE4913"/>
    <w:rsid w:val="00FE7AC5"/>
    <w:rsid w:val="00FF0ADA"/>
    <w:rsid w:val="00FF1670"/>
    <w:rsid w:val="00FF4572"/>
    <w:rsid w:val="00FF7AF4"/>
    <w:rsid w:val="04671C0D"/>
    <w:rsid w:val="0942B47D"/>
    <w:rsid w:val="0C0FC78F"/>
    <w:rsid w:val="0CCDA2AB"/>
    <w:rsid w:val="0F379B90"/>
    <w:rsid w:val="131B9A99"/>
    <w:rsid w:val="1323073C"/>
    <w:rsid w:val="1EDF3AAF"/>
    <w:rsid w:val="247F2D45"/>
    <w:rsid w:val="2CFC1DED"/>
    <w:rsid w:val="38051BB6"/>
    <w:rsid w:val="3DC13370"/>
    <w:rsid w:val="46F92F8F"/>
    <w:rsid w:val="479831BB"/>
    <w:rsid w:val="540CE3A5"/>
    <w:rsid w:val="55190F1E"/>
    <w:rsid w:val="57B8BD62"/>
    <w:rsid w:val="5D868263"/>
    <w:rsid w:val="64A6D1F3"/>
    <w:rsid w:val="696A3185"/>
    <w:rsid w:val="6A16C920"/>
    <w:rsid w:val="6E0F1870"/>
    <w:rsid w:val="700069B4"/>
    <w:rsid w:val="70199CE9"/>
    <w:rsid w:val="71F17779"/>
    <w:rsid w:val="774AE0AD"/>
    <w:rsid w:val="7A4928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AFEF73F"/>
  <w15:chartTrackingRefBased/>
  <w15:docId w15:val="{5817604E-86F8-42E4-AB0E-05D2B16CF10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eastAsia="en-U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style>
  <w:style w:type="character" w:styleId="FooterChar" w:customStyle="1">
    <w:name w:val="Footer Char"/>
    <w:link w:val="Footer"/>
    <w:uiPriority w:val="99"/>
    <w:semiHidden/>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val="en-US" w:eastAsia="en-US"/>
    </w:rPr>
  </w:style>
  <w:style w:type="character" w:styleId="Strong">
    <w:name w:val="Strong"/>
    <w:uiPriority w:val="22"/>
    <w:qFormat/>
    <w:locked/>
    <w:rsid w:val="008345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customXml" Target="../customXml/item4.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4cc5c402-31e7-4031-9e4e-2ad7e1e41456" xsi:nil="true"/>
    <lcf76f155ced4ddcb4097134ff3c332f xmlns="4cc5c402-31e7-4031-9e4e-2ad7e1e41456">
      <Terms xmlns="http://schemas.microsoft.com/office/infopath/2007/PartnerControls"/>
    </lcf76f155ced4ddcb4097134ff3c332f>
    <TaxCatchAll xmlns="768f4156-998d-4743-b3a4-44dc52b48b9f" xsi:nil="true"/>
  </documentManagement>
</p:properties>
</file>

<file path=customXml/itemProps1.xml><?xml version="1.0" encoding="utf-8"?>
<ds:datastoreItem xmlns:ds="http://schemas.openxmlformats.org/officeDocument/2006/customXml" ds:itemID="{5755D633-9D26-407E-8185-B84AFE1E5929}">
  <ds:schemaRefs>
    <ds:schemaRef ds:uri="http://schemas.microsoft.com/sharepoint/v3/contenttype/forms"/>
  </ds:schemaRefs>
</ds:datastoreItem>
</file>

<file path=customXml/itemProps2.xml><?xml version="1.0" encoding="utf-8"?>
<ds:datastoreItem xmlns:ds="http://schemas.openxmlformats.org/officeDocument/2006/customXml" ds:itemID="{7283A3AF-257F-4AD9-A0CF-DC76A3706F7B}">
  <ds:schemaRefs>
    <ds:schemaRef ds:uri="http://schemas.microsoft.com/office/2006/metadata/longProperties"/>
  </ds:schemaRefs>
</ds:datastoreItem>
</file>

<file path=customXml/itemProps3.xml><?xml version="1.0" encoding="utf-8"?>
<ds:datastoreItem xmlns:ds="http://schemas.openxmlformats.org/officeDocument/2006/customXml" ds:itemID="{BE7961D5-2C87-4082-9EE3-30E42463BB9E}"/>
</file>

<file path=customXml/itemProps4.xml><?xml version="1.0" encoding="utf-8"?>
<ds:datastoreItem xmlns:ds="http://schemas.openxmlformats.org/officeDocument/2006/customXml" ds:itemID="{DC0A83D1-BDE2-4F8A-8448-E84E174EACF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dc:description/>
  <lastModifiedBy>Beth Clark</lastModifiedBy>
  <revision>8</revision>
  <dcterms:created xsi:type="dcterms:W3CDTF">2023-11-21T14:31:00.0000000Z</dcterms:created>
  <dcterms:modified xsi:type="dcterms:W3CDTF">2025-07-18T11:51:15.1793021Z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xd_Signature">
    <vt:lpwstr/>
  </property>
  <property fmtid="{D5CDD505-2E9C-101B-9397-08002B2CF9AE}" pid="3" name="display_urn:schemas-microsoft-com:office:office#Editor">
    <vt:lpwstr>Beth Clark</vt:lpwstr>
  </property>
  <property fmtid="{D5CDD505-2E9C-101B-9397-08002B2CF9AE}" pid="4" name="Order">
    <vt:lpwstr>193000.000000000</vt:lpwstr>
  </property>
  <property fmtid="{D5CDD505-2E9C-101B-9397-08002B2CF9AE}" pid="5" name="xd_ProgID">
    <vt:lpwstr/>
  </property>
  <property fmtid="{D5CDD505-2E9C-101B-9397-08002B2CF9AE}" pid="6" name="_ExtendedDescription">
    <vt:lpwstr/>
  </property>
  <property fmtid="{D5CDD505-2E9C-101B-9397-08002B2CF9AE}" pid="7" name="display_urn:schemas-microsoft-com:office:office#Author">
    <vt:lpwstr>Beth Clark</vt:lpwstr>
  </property>
  <property fmtid="{D5CDD505-2E9C-101B-9397-08002B2CF9AE}" pid="8" name="ComplianceAssetId">
    <vt:lpwstr/>
  </property>
  <property fmtid="{D5CDD505-2E9C-101B-9397-08002B2CF9AE}" pid="9" name="TemplateUrl">
    <vt:lpwstr/>
  </property>
  <property fmtid="{D5CDD505-2E9C-101B-9397-08002B2CF9AE}" pid="10" name="ContentTypeId">
    <vt:lpwstr>0x010100314D74FE1F8398409EE87A6F6A663BBA</vt:lpwstr>
  </property>
  <property fmtid="{D5CDD505-2E9C-101B-9397-08002B2CF9AE}" pid="11" name="TriggerFlowInfo">
    <vt:lpwstr/>
  </property>
  <property fmtid="{D5CDD505-2E9C-101B-9397-08002B2CF9AE}" pid="12" name="_SourceUrl">
    <vt:lpwstr/>
  </property>
  <property fmtid="{D5CDD505-2E9C-101B-9397-08002B2CF9AE}" pid="13" name="_SharedFileIndex">
    <vt:lpwstr/>
  </property>
  <property fmtid="{D5CDD505-2E9C-101B-9397-08002B2CF9AE}" pid="14" name="MediaLengthInSeconds">
    <vt:lpwstr/>
  </property>
  <property fmtid="{D5CDD505-2E9C-101B-9397-08002B2CF9AE}" pid="15" name="MediaServiceImageTags">
    <vt:lpwstr/>
  </property>
</Properties>
</file>